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395B56">
      <w:pPr>
        <w:pStyle w:val="5"/>
        <w:ind w:left="116" w:right="98" w:firstLine="360"/>
        <w:jc w:val="both"/>
        <w:rPr>
          <w:b/>
        </w:rPr>
      </w:pPr>
      <w:bookmarkStart w:id="15" w:name="_GoBack"/>
      <w:bookmarkEnd w:id="15"/>
    </w:p>
    <w:p w14:paraId="4D5CED5F">
      <w:pPr>
        <w:pStyle w:val="5"/>
        <w:ind w:left="116" w:right="98" w:firstLine="360"/>
        <w:jc w:val="center"/>
        <w:rPr>
          <w:b/>
        </w:rPr>
      </w:pPr>
    </w:p>
    <w:p w14:paraId="0124C80B">
      <w:pPr>
        <w:pStyle w:val="5"/>
        <w:ind w:left="116" w:right="98" w:firstLine="360"/>
        <w:jc w:val="center"/>
        <w:rPr>
          <w:b/>
        </w:rPr>
      </w:pPr>
      <w:r>
        <w:rPr>
          <w:b/>
        </w:rPr>
        <w:t>Пояснительная записка</w:t>
      </w:r>
    </w:p>
    <w:p w14:paraId="1AA63475">
      <w:pPr>
        <w:pStyle w:val="5"/>
        <w:ind w:left="116" w:right="98" w:firstLine="360"/>
        <w:jc w:val="both"/>
      </w:pPr>
      <w:r>
        <w:t>Ребенок с рождения окружен различными веществами и должен уметь обращаться с ними. Знакомство учащихся с веществами, из</w:t>
      </w:r>
      <w:r>
        <w:rPr>
          <w:spacing w:val="1"/>
        </w:rPr>
        <w:t xml:space="preserve"> </w:t>
      </w:r>
      <w:r>
        <w:t>которых состоит окружающий мир, позволяет раскрыть важнейшие взаимосвязи человека и веществ и среде его обитания. Знакомство</w:t>
      </w:r>
      <w:r>
        <w:rPr>
          <w:spacing w:val="1"/>
        </w:rPr>
        <w:t xml:space="preserve"> </w:t>
      </w:r>
      <w:r>
        <w:t>детей с веществами, химическими явлениями начинается еще в раннем детстве. Каждый ребенок знаком с названиями применяемых 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некоторыми</w:t>
      </w:r>
      <w:r>
        <w:rPr>
          <w:spacing w:val="1"/>
        </w:rPr>
        <w:t xml:space="preserve"> </w:t>
      </w:r>
      <w:r>
        <w:t>полезными</w:t>
      </w:r>
      <w:r>
        <w:rPr>
          <w:spacing w:val="1"/>
        </w:rPr>
        <w:t xml:space="preserve"> </w:t>
      </w:r>
      <w:r>
        <w:t>ископаемыми.</w:t>
      </w:r>
      <w:r>
        <w:rPr>
          <w:spacing w:val="1"/>
        </w:rPr>
        <w:t xml:space="preserve"> </w:t>
      </w:r>
      <w:r>
        <w:t>Однако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началу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8-м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значительной</w:t>
      </w:r>
      <w:r>
        <w:rPr>
          <w:spacing w:val="1"/>
        </w:rPr>
        <w:t xml:space="preserve"> </w:t>
      </w:r>
      <w:r>
        <w:t>мере ослабевают.</w:t>
      </w:r>
      <w:r>
        <w:rPr>
          <w:spacing w:val="1"/>
        </w:rPr>
        <w:t xml:space="preserve"> </w:t>
      </w:r>
      <w:r>
        <w:t>Последующее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химии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протекает</w:t>
      </w:r>
      <w:r>
        <w:rPr>
          <w:spacing w:val="60"/>
        </w:rPr>
        <w:t xml:space="preserve"> </w:t>
      </w:r>
      <w:r>
        <w:t>не очень</w:t>
      </w:r>
      <w:r>
        <w:rPr>
          <w:spacing w:val="1"/>
        </w:rPr>
        <w:t xml:space="preserve"> </w:t>
      </w:r>
      <w:r>
        <w:t>успешно.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обусловлено</w:t>
      </w:r>
      <w:r>
        <w:rPr>
          <w:spacing w:val="1"/>
        </w:rPr>
        <w:t xml:space="preserve"> </w:t>
      </w:r>
      <w:r>
        <w:t>сложностью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нерационально</w:t>
      </w:r>
      <w:r>
        <w:rPr>
          <w:spacing w:val="1"/>
        </w:rPr>
        <w:t xml:space="preserve"> </w:t>
      </w:r>
      <w:r>
        <w:t>спроектированными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формально</w:t>
      </w:r>
      <w:r>
        <w:rPr>
          <w:spacing w:val="1"/>
        </w:rPr>
        <w:t xml:space="preserve"> </w:t>
      </w:r>
      <w:r>
        <w:t>написанными</w:t>
      </w:r>
      <w:r>
        <w:rPr>
          <w:spacing w:val="1"/>
        </w:rPr>
        <w:t xml:space="preserve"> </w:t>
      </w:r>
      <w:r>
        <w:t>учебниками</w:t>
      </w:r>
      <w:r>
        <w:rPr>
          <w:spacing w:val="37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химии.</w:t>
      </w:r>
      <w:r>
        <w:rPr>
          <w:spacing w:val="33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целью</w:t>
      </w:r>
      <w:r>
        <w:rPr>
          <w:spacing w:val="34"/>
        </w:rPr>
        <w:t xml:space="preserve"> </w:t>
      </w:r>
      <w:r>
        <w:t>формирования</w:t>
      </w:r>
      <w:r>
        <w:rPr>
          <w:spacing w:val="32"/>
        </w:rPr>
        <w:t xml:space="preserve"> </w:t>
      </w:r>
      <w:r>
        <w:t>основ</w:t>
      </w:r>
      <w:r>
        <w:rPr>
          <w:spacing w:val="33"/>
        </w:rPr>
        <w:t xml:space="preserve"> </w:t>
      </w:r>
      <w:r>
        <w:t>химического</w:t>
      </w:r>
      <w:r>
        <w:rPr>
          <w:spacing w:val="37"/>
        </w:rPr>
        <w:t xml:space="preserve"> </w:t>
      </w:r>
      <w:r>
        <w:t>мировоззрения</w:t>
      </w:r>
      <w:r>
        <w:rPr>
          <w:spacing w:val="32"/>
        </w:rPr>
        <w:t xml:space="preserve"> </w:t>
      </w:r>
      <w:r>
        <w:t>предназначена</w:t>
      </w:r>
      <w:r>
        <w:rPr>
          <w:spacing w:val="36"/>
        </w:rPr>
        <w:t xml:space="preserve"> </w:t>
      </w:r>
      <w:r>
        <w:t>программа</w:t>
      </w:r>
      <w:r>
        <w:rPr>
          <w:spacing w:val="26"/>
        </w:rPr>
        <w:t xml:space="preserve"> </w:t>
      </w:r>
      <w:r>
        <w:t>внеурочной</w:t>
      </w:r>
      <w:r>
        <w:rPr>
          <w:spacing w:val="33"/>
        </w:rPr>
        <w:t xml:space="preserve"> </w:t>
      </w:r>
      <w:r>
        <w:t>деятельности</w:t>
      </w:r>
    </w:p>
    <w:p w14:paraId="0A6DDB65">
      <w:pPr>
        <w:pStyle w:val="5"/>
        <w:ind w:left="116"/>
        <w:jc w:val="both"/>
      </w:pPr>
      <w:r>
        <w:t>«Юный</w:t>
      </w:r>
      <w:r>
        <w:rPr>
          <w:spacing w:val="-5"/>
        </w:rPr>
        <w:t xml:space="preserve"> </w:t>
      </w:r>
      <w:r>
        <w:t>химик».</w:t>
      </w:r>
    </w:p>
    <w:p w14:paraId="10EFFC10">
      <w:pPr>
        <w:pStyle w:val="5"/>
        <w:spacing w:before="2"/>
        <w:ind w:left="0"/>
      </w:pPr>
    </w:p>
    <w:p w14:paraId="28D0D591">
      <w:pPr>
        <w:pStyle w:val="5"/>
        <w:spacing w:line="237" w:lineRule="auto"/>
        <w:ind w:left="414" w:right="1011"/>
      </w:pPr>
      <w:r>
        <w:t>Данная программа составлена по учебным пособиям с подробными инструкциями и необходимым теоретическим материалом.</w:t>
      </w:r>
      <w:r>
        <w:rPr>
          <w:spacing w:val="-5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задействовано</w:t>
      </w:r>
      <w:r>
        <w:rPr>
          <w:spacing w:val="-3"/>
        </w:rPr>
        <w:t xml:space="preserve"> </w:t>
      </w:r>
      <w:r>
        <w:t>оборудование центра</w:t>
      </w:r>
      <w:r>
        <w:rPr>
          <w:spacing w:val="-4"/>
        </w:rPr>
        <w:t xml:space="preserve"> </w:t>
      </w:r>
      <w:r>
        <w:t>«Точка</w:t>
      </w:r>
      <w:r>
        <w:rPr>
          <w:spacing w:val="9"/>
        </w:rPr>
        <w:t xml:space="preserve"> </w:t>
      </w:r>
      <w:r>
        <w:t>роста».</w:t>
      </w:r>
    </w:p>
    <w:p w14:paraId="505F2590">
      <w:pPr>
        <w:pStyle w:val="5"/>
        <w:spacing w:before="6" w:line="237" w:lineRule="auto"/>
        <w:ind w:left="116"/>
      </w:pPr>
      <w:r>
        <w:rPr>
          <w:b/>
        </w:rPr>
        <w:t>Цель:</w:t>
      </w:r>
      <w:r>
        <w:rPr>
          <w:b/>
          <w:spacing w:val="5"/>
        </w:rPr>
        <w:t xml:space="preserve"> </w:t>
      </w:r>
      <w:r>
        <w:t>удовлетворить</w:t>
      </w:r>
      <w:r>
        <w:rPr>
          <w:spacing w:val="56"/>
        </w:rPr>
        <w:t xml:space="preserve"> </w:t>
      </w:r>
      <w:r>
        <w:t>познавательные</w:t>
      </w:r>
      <w:r>
        <w:rPr>
          <w:spacing w:val="3"/>
        </w:rPr>
        <w:t xml:space="preserve"> </w:t>
      </w:r>
      <w:r>
        <w:t>запросы</w:t>
      </w:r>
      <w:r>
        <w:rPr>
          <w:spacing w:val="56"/>
        </w:rPr>
        <w:t xml:space="preserve"> </w:t>
      </w:r>
      <w:r>
        <w:t>детей,</w:t>
      </w:r>
      <w:r>
        <w:rPr>
          <w:spacing w:val="5"/>
        </w:rPr>
        <w:t xml:space="preserve"> </w:t>
      </w:r>
      <w:r>
        <w:t>развивать</w:t>
      </w:r>
      <w:r>
        <w:rPr>
          <w:spacing w:val="55"/>
        </w:rPr>
        <w:t xml:space="preserve"> </w:t>
      </w:r>
      <w:r>
        <w:t>исследовательский</w:t>
      </w:r>
      <w:r>
        <w:rPr>
          <w:spacing w:val="-3"/>
        </w:rPr>
        <w:t xml:space="preserve"> </w:t>
      </w:r>
      <w:r>
        <w:t>подход</w:t>
      </w:r>
      <w:r>
        <w:rPr>
          <w:spacing w:val="6"/>
        </w:rPr>
        <w:t xml:space="preserve"> </w:t>
      </w:r>
      <w:r>
        <w:t>к</w:t>
      </w:r>
      <w:r>
        <w:rPr>
          <w:spacing w:val="6"/>
        </w:rPr>
        <w:t xml:space="preserve"> </w:t>
      </w:r>
      <w:r>
        <w:t>изучению</w:t>
      </w:r>
      <w:r>
        <w:rPr>
          <w:spacing w:val="7"/>
        </w:rPr>
        <w:t xml:space="preserve"> </w:t>
      </w:r>
      <w:r>
        <w:t>окружающего</w:t>
      </w:r>
      <w:r>
        <w:rPr>
          <w:spacing w:val="9"/>
        </w:rPr>
        <w:t xml:space="preserve"> </w:t>
      </w:r>
      <w:r>
        <w:t>мира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умение</w:t>
      </w:r>
      <w:r>
        <w:rPr>
          <w:spacing w:val="-57"/>
        </w:rPr>
        <w:t xml:space="preserve"> </w:t>
      </w:r>
      <w:r>
        <w:t>применять</w:t>
      </w:r>
      <w:r>
        <w:rPr>
          <w:spacing w:val="8"/>
        </w:rPr>
        <w:t xml:space="preserve"> </w:t>
      </w:r>
      <w:r>
        <w:t>свои</w:t>
      </w:r>
      <w:r>
        <w:rPr>
          <w:spacing w:val="8"/>
        </w:rPr>
        <w:t xml:space="preserve"> </w:t>
      </w:r>
      <w:r>
        <w:t>знания</w:t>
      </w:r>
      <w:r>
        <w:rPr>
          <w:spacing w:val="7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практике, расширить</w:t>
      </w:r>
      <w:r>
        <w:rPr>
          <w:spacing w:val="-1"/>
        </w:rPr>
        <w:t xml:space="preserve"> </w:t>
      </w:r>
      <w:r>
        <w:t>знания</w:t>
      </w:r>
      <w:r>
        <w:rPr>
          <w:spacing w:val="6"/>
        </w:rPr>
        <w:t xml:space="preserve"> </w:t>
      </w:r>
      <w:r>
        <w:t>учащихся</w:t>
      </w:r>
      <w:r>
        <w:rPr>
          <w:spacing w:val="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применении веществ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жизни,</w:t>
      </w:r>
    </w:p>
    <w:p w14:paraId="6231FD8A">
      <w:pPr>
        <w:pStyle w:val="5"/>
        <w:spacing w:before="3"/>
        <w:ind w:left="116"/>
      </w:pPr>
      <w:r>
        <w:t>реализовать</w:t>
      </w:r>
      <w:r>
        <w:rPr>
          <w:spacing w:val="46"/>
        </w:rPr>
        <w:t xml:space="preserve"> </w:t>
      </w:r>
      <w:r>
        <w:t>общекультурный</w:t>
      </w:r>
      <w:r>
        <w:rPr>
          <w:spacing w:val="56"/>
        </w:rPr>
        <w:t xml:space="preserve"> </w:t>
      </w:r>
      <w:r>
        <w:t>компонент.</w:t>
      </w:r>
    </w:p>
    <w:p w14:paraId="30373462">
      <w:pPr>
        <w:pStyle w:val="9"/>
        <w:spacing w:before="13" w:line="275" w:lineRule="exact"/>
        <w:ind w:left="116"/>
      </w:pPr>
      <w:bookmarkStart w:id="0" w:name="Задачи:"/>
      <w:bookmarkEnd w:id="0"/>
      <w:r>
        <w:t>Задачи:</w:t>
      </w:r>
    </w:p>
    <w:p w14:paraId="4654A4B7">
      <w:pPr>
        <w:spacing w:line="275" w:lineRule="exact"/>
        <w:ind w:left="116"/>
        <w:rPr>
          <w:i/>
          <w:sz w:val="24"/>
        </w:rPr>
      </w:pPr>
      <w:r>
        <w:rPr>
          <w:i/>
          <w:sz w:val="24"/>
        </w:rPr>
        <w:t>Предметные:</w:t>
      </w:r>
    </w:p>
    <w:p w14:paraId="2BB2EADE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ind w:left="836" w:hanging="361"/>
        <w:rPr>
          <w:sz w:val="24"/>
        </w:rPr>
      </w:pPr>
      <w:r>
        <w:rPr>
          <w:spacing w:val="-1"/>
          <w:sz w:val="24"/>
        </w:rPr>
        <w:t>Сформировать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навыки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элементарной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исследовательской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работы;</w:t>
      </w:r>
    </w:p>
    <w:p w14:paraId="3A8050F0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ind w:left="836" w:hanging="361"/>
        <w:rPr>
          <w:sz w:val="24"/>
        </w:rPr>
      </w:pPr>
      <w:r>
        <w:rPr>
          <w:spacing w:val="-1"/>
          <w:sz w:val="24"/>
        </w:rPr>
        <w:t>Расширить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знания учащихся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химии,</w:t>
      </w:r>
      <w:r>
        <w:rPr>
          <w:spacing w:val="-3"/>
          <w:sz w:val="24"/>
        </w:rPr>
        <w:t xml:space="preserve"> </w:t>
      </w:r>
      <w:r>
        <w:rPr>
          <w:sz w:val="24"/>
        </w:rPr>
        <w:t>экологии;</w:t>
      </w:r>
    </w:p>
    <w:p w14:paraId="58C3E627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ind w:left="836" w:hanging="361"/>
        <w:rPr>
          <w:sz w:val="24"/>
        </w:rPr>
      </w:pPr>
      <w:r>
        <w:rPr>
          <w:spacing w:val="-1"/>
          <w:sz w:val="24"/>
        </w:rPr>
        <w:t>Научить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применять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коммуникативные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презентационные</w:t>
      </w:r>
      <w:r>
        <w:rPr>
          <w:spacing w:val="-15"/>
          <w:sz w:val="24"/>
        </w:rPr>
        <w:t xml:space="preserve"> </w:t>
      </w:r>
      <w:r>
        <w:rPr>
          <w:sz w:val="24"/>
        </w:rPr>
        <w:t>навыки;</w:t>
      </w:r>
    </w:p>
    <w:p w14:paraId="3CB05312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ind w:left="836" w:hanging="361"/>
        <w:rPr>
          <w:sz w:val="24"/>
        </w:rPr>
      </w:pPr>
      <w:r>
        <w:rPr>
          <w:spacing w:val="-1"/>
          <w:sz w:val="24"/>
        </w:rPr>
        <w:t>Научить</w:t>
      </w:r>
      <w:r>
        <w:rPr>
          <w:spacing w:val="-13"/>
          <w:sz w:val="24"/>
        </w:rPr>
        <w:t xml:space="preserve"> </w:t>
      </w:r>
      <w:r>
        <w:rPr>
          <w:sz w:val="24"/>
        </w:rPr>
        <w:t>оформлять</w:t>
      </w:r>
      <w:r>
        <w:rPr>
          <w:spacing w:val="-14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12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работы.</w:t>
      </w:r>
    </w:p>
    <w:p w14:paraId="62501D42">
      <w:pPr>
        <w:spacing w:before="1" w:line="276" w:lineRule="exact"/>
        <w:ind w:left="116"/>
        <w:rPr>
          <w:i/>
          <w:sz w:val="24"/>
        </w:rPr>
      </w:pPr>
      <w:r>
        <w:rPr>
          <w:i/>
          <w:sz w:val="24"/>
        </w:rPr>
        <w:t>Метапредметные:</w:t>
      </w:r>
    </w:p>
    <w:p w14:paraId="061232A5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spacing w:line="291" w:lineRule="exact"/>
        <w:ind w:left="836" w:hanging="361"/>
        <w:rPr>
          <w:sz w:val="24"/>
        </w:rPr>
      </w:pPr>
      <w:r>
        <w:rPr>
          <w:sz w:val="24"/>
        </w:rPr>
        <w:t>Развить</w:t>
      </w:r>
      <w:r>
        <w:rPr>
          <w:spacing w:val="-9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своей</w:t>
      </w:r>
      <w:r>
        <w:rPr>
          <w:spacing w:val="-9"/>
          <w:sz w:val="24"/>
        </w:rPr>
        <w:t xml:space="preserve"> </w:t>
      </w:r>
      <w:r>
        <w:rPr>
          <w:sz w:val="24"/>
        </w:rPr>
        <w:t>деятельности;</w:t>
      </w:r>
    </w:p>
    <w:p w14:paraId="5195224F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spacing w:line="291" w:lineRule="exact"/>
        <w:ind w:left="836" w:hanging="361"/>
        <w:rPr>
          <w:sz w:val="24"/>
        </w:rPr>
      </w:pPr>
      <w:r>
        <w:rPr>
          <w:sz w:val="24"/>
        </w:rPr>
        <w:t>Продолжить</w:t>
      </w:r>
      <w:r>
        <w:rPr>
          <w:spacing w:val="4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45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46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4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46"/>
          <w:sz w:val="24"/>
        </w:rPr>
        <w:t xml:space="preserve"> </w:t>
      </w:r>
      <w:r>
        <w:rPr>
          <w:sz w:val="24"/>
        </w:rPr>
        <w:t>с</w:t>
      </w:r>
      <w:r>
        <w:rPr>
          <w:spacing w:val="43"/>
          <w:sz w:val="24"/>
        </w:rPr>
        <w:t xml:space="preserve"> </w:t>
      </w:r>
      <w:r>
        <w:rPr>
          <w:sz w:val="24"/>
        </w:rPr>
        <w:t>различнымиисточниками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информации;</w:t>
      </w:r>
    </w:p>
    <w:p w14:paraId="6E617AAD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spacing w:before="4" w:line="292" w:lineRule="exact"/>
        <w:ind w:left="836" w:hanging="361"/>
        <w:rPr>
          <w:sz w:val="24"/>
        </w:rPr>
      </w:pPr>
      <w:r>
        <w:rPr>
          <w:sz w:val="24"/>
        </w:rPr>
        <w:t>Продолжить</w:t>
      </w:r>
      <w:r>
        <w:rPr>
          <w:spacing w:val="-15"/>
          <w:sz w:val="24"/>
        </w:rPr>
        <w:t xml:space="preserve"> </w:t>
      </w:r>
      <w:r>
        <w:rPr>
          <w:sz w:val="24"/>
        </w:rPr>
        <w:t>развивать</w:t>
      </w:r>
      <w:r>
        <w:rPr>
          <w:spacing w:val="-15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-14"/>
          <w:sz w:val="24"/>
        </w:rPr>
        <w:t xml:space="preserve"> </w:t>
      </w:r>
      <w:r>
        <w:rPr>
          <w:sz w:val="24"/>
        </w:rPr>
        <w:t>способности.</w:t>
      </w:r>
    </w:p>
    <w:p w14:paraId="034FB893">
      <w:pPr>
        <w:spacing w:line="274" w:lineRule="exact"/>
        <w:ind w:left="116"/>
        <w:rPr>
          <w:i/>
          <w:sz w:val="24"/>
        </w:rPr>
      </w:pPr>
      <w:r>
        <w:rPr>
          <w:i/>
          <w:sz w:val="24"/>
        </w:rPr>
        <w:t>Личностные:</w:t>
      </w:r>
    </w:p>
    <w:p w14:paraId="7C64FB35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spacing w:before="4" w:line="240" w:lineRule="auto"/>
        <w:ind w:left="836" w:hanging="361"/>
        <w:rPr>
          <w:sz w:val="24"/>
        </w:rPr>
      </w:pPr>
      <w:r>
        <w:rPr>
          <w:spacing w:val="-1"/>
          <w:sz w:val="24"/>
        </w:rPr>
        <w:t>Продолжить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воспитание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навыков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экологической</w:t>
      </w:r>
      <w:r>
        <w:rPr>
          <w:spacing w:val="-1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6"/>
          <w:sz w:val="24"/>
        </w:rPr>
        <w:t xml:space="preserve"> </w:t>
      </w:r>
      <w:r>
        <w:rPr>
          <w:sz w:val="24"/>
        </w:rPr>
        <w:t>ответственногоотношения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людям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природе;</w:t>
      </w:r>
    </w:p>
    <w:p w14:paraId="2C2B4229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spacing w:before="4"/>
        <w:ind w:left="836" w:hanging="361"/>
        <w:rPr>
          <w:sz w:val="24"/>
        </w:rPr>
      </w:pPr>
      <w:r>
        <w:rPr>
          <w:spacing w:val="-1"/>
          <w:sz w:val="24"/>
        </w:rPr>
        <w:t>Совершенствовать</w:t>
      </w:r>
      <w:r>
        <w:rPr>
          <w:spacing w:val="-14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13"/>
          <w:sz w:val="24"/>
        </w:rPr>
        <w:t xml:space="preserve"> </w:t>
      </w:r>
      <w:r>
        <w:rPr>
          <w:sz w:val="24"/>
        </w:rPr>
        <w:t>коллективной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работы;</w:t>
      </w:r>
    </w:p>
    <w:p w14:paraId="5F0FF5A0">
      <w:pPr>
        <w:pStyle w:val="10"/>
        <w:numPr>
          <w:ilvl w:val="0"/>
          <w:numId w:val="1"/>
        </w:numPr>
        <w:tabs>
          <w:tab w:val="left" w:pos="836"/>
          <w:tab w:val="left" w:pos="837"/>
        </w:tabs>
        <w:ind w:left="836" w:hanging="361"/>
        <w:rPr>
          <w:sz w:val="24"/>
        </w:rPr>
      </w:pPr>
      <w:r>
        <w:rPr>
          <w:sz w:val="24"/>
        </w:rPr>
        <w:t>Способствовать</w:t>
      </w:r>
      <w:r>
        <w:rPr>
          <w:spacing w:val="39"/>
          <w:sz w:val="24"/>
        </w:rPr>
        <w:t xml:space="preserve"> </w:t>
      </w:r>
      <w:r>
        <w:rPr>
          <w:sz w:val="24"/>
        </w:rPr>
        <w:t>пониманию</w:t>
      </w:r>
      <w:r>
        <w:rPr>
          <w:spacing w:val="40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37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42"/>
          <w:sz w:val="24"/>
        </w:rPr>
        <w:t xml:space="preserve"> </w:t>
      </w:r>
      <w:r>
        <w:rPr>
          <w:sz w:val="24"/>
        </w:rPr>
        <w:t>экологии</w:t>
      </w:r>
      <w:r>
        <w:rPr>
          <w:spacing w:val="34"/>
          <w:sz w:val="24"/>
        </w:rPr>
        <w:t xml:space="preserve"> </w:t>
      </w:r>
      <w:r>
        <w:rPr>
          <w:sz w:val="24"/>
        </w:rPr>
        <w:t>и</w:t>
      </w:r>
      <w:r>
        <w:rPr>
          <w:spacing w:val="36"/>
          <w:sz w:val="24"/>
        </w:rPr>
        <w:t xml:space="preserve"> </w:t>
      </w:r>
      <w:r>
        <w:rPr>
          <w:sz w:val="24"/>
        </w:rPr>
        <w:t>сознанию</w:t>
      </w:r>
      <w:r>
        <w:rPr>
          <w:spacing w:val="40"/>
          <w:sz w:val="24"/>
        </w:rPr>
        <w:t xml:space="preserve"> </w:t>
      </w:r>
      <w:r>
        <w:rPr>
          <w:sz w:val="24"/>
        </w:rPr>
        <w:t>ихактуальности.</w:t>
      </w:r>
    </w:p>
    <w:p w14:paraId="7D977BE1">
      <w:pPr>
        <w:pStyle w:val="5"/>
        <w:spacing w:before="5"/>
        <w:ind w:left="0"/>
      </w:pPr>
    </w:p>
    <w:p w14:paraId="1F307EF4">
      <w:pPr>
        <w:pStyle w:val="8"/>
        <w:spacing w:line="321" w:lineRule="exact"/>
      </w:pPr>
      <w:bookmarkStart w:id="1" w:name="Сроки_реализации_программы."/>
      <w:bookmarkEnd w:id="1"/>
      <w:r>
        <w:rPr>
          <w:spacing w:val="-1"/>
        </w:rPr>
        <w:t>Сроки</w:t>
      </w:r>
      <w:r>
        <w:rPr>
          <w:spacing w:val="-16"/>
        </w:rPr>
        <w:t xml:space="preserve"> </w:t>
      </w:r>
      <w:r>
        <w:t>реализации</w:t>
      </w:r>
      <w:r>
        <w:rPr>
          <w:spacing w:val="-14"/>
        </w:rPr>
        <w:t xml:space="preserve"> </w:t>
      </w:r>
      <w:r>
        <w:t>программы.</w:t>
      </w:r>
    </w:p>
    <w:p w14:paraId="64A12B04">
      <w:pPr>
        <w:pStyle w:val="5"/>
        <w:spacing w:line="276" w:lineRule="exact"/>
        <w:ind w:left="116"/>
      </w:pPr>
      <w:r>
        <w:t>Программа</w:t>
      </w:r>
      <w:r>
        <w:rPr>
          <w:spacing w:val="-10"/>
        </w:rPr>
        <w:t xml:space="preserve"> </w:t>
      </w:r>
      <w:r>
        <w:t>рассчитана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1</w:t>
      </w:r>
      <w:r>
        <w:rPr>
          <w:spacing w:val="-13"/>
        </w:rPr>
        <w:t xml:space="preserve"> </w:t>
      </w:r>
      <w:r>
        <w:t>год</w:t>
      </w:r>
      <w:r>
        <w:rPr>
          <w:spacing w:val="-6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разбита</w:t>
      </w:r>
      <w:r>
        <w:rPr>
          <w:spacing w:val="-8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модули,</w:t>
      </w:r>
      <w:r>
        <w:rPr>
          <w:spacing w:val="-1"/>
        </w:rPr>
        <w:t xml:space="preserve"> </w:t>
      </w:r>
      <w:r>
        <w:t>общее</w:t>
      </w:r>
      <w:r>
        <w:rPr>
          <w:spacing w:val="-5"/>
        </w:rPr>
        <w:t xml:space="preserve"> </w:t>
      </w:r>
      <w:r>
        <w:t>количество</w:t>
      </w:r>
      <w:r>
        <w:rPr>
          <w:spacing w:val="5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-</w:t>
      </w:r>
      <w:r>
        <w:rPr>
          <w:spacing w:val="53"/>
        </w:rPr>
        <w:t xml:space="preserve"> </w:t>
      </w:r>
      <w:r>
        <w:t>34.</w:t>
      </w:r>
    </w:p>
    <w:p w14:paraId="440EE56B">
      <w:pPr>
        <w:spacing w:line="276" w:lineRule="exact"/>
        <w:sectPr>
          <w:type w:val="continuous"/>
          <w:pgSz w:w="11920" w:h="16840"/>
          <w:pgMar w:top="720" w:right="720" w:bottom="720" w:left="720" w:header="720" w:footer="720" w:gutter="0"/>
          <w:cols w:space="720" w:num="1"/>
          <w:docGrid w:linePitch="299" w:charSpace="0"/>
        </w:sectPr>
      </w:pPr>
    </w:p>
    <w:p w14:paraId="3A609C2E">
      <w:pPr>
        <w:pStyle w:val="8"/>
        <w:spacing w:before="67"/>
        <w:ind w:left="1617"/>
      </w:pPr>
      <w:bookmarkStart w:id="2" w:name="Принципы,_лежащие_в_основе_работы_по_про"/>
      <w:bookmarkEnd w:id="2"/>
      <w:r>
        <w:t>Принципы,</w:t>
      </w:r>
      <w:r>
        <w:rPr>
          <w:spacing w:val="-7"/>
        </w:rPr>
        <w:t xml:space="preserve"> </w:t>
      </w:r>
      <w:r>
        <w:t>лежащие</w:t>
      </w:r>
      <w:r>
        <w:rPr>
          <w:spacing w:val="-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основе</w:t>
      </w:r>
      <w:r>
        <w:rPr>
          <w:spacing w:val="-9"/>
        </w:rPr>
        <w:t xml:space="preserve"> </w:t>
      </w:r>
      <w:r>
        <w:t>работы</w:t>
      </w:r>
      <w:r>
        <w:rPr>
          <w:spacing w:val="-10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программе:</w:t>
      </w:r>
    </w:p>
    <w:p w14:paraId="580156D2">
      <w:pPr>
        <w:pStyle w:val="5"/>
        <w:spacing w:line="237" w:lineRule="auto"/>
        <w:ind w:right="476" w:firstLine="297"/>
      </w:pPr>
      <w:r>
        <w:t>Принцип</w:t>
      </w:r>
      <w:r>
        <w:rPr>
          <w:spacing w:val="14"/>
        </w:rPr>
        <w:t xml:space="preserve"> </w:t>
      </w:r>
      <w:r>
        <w:t>добровольности.</w:t>
      </w:r>
      <w:r>
        <w:rPr>
          <w:spacing w:val="16"/>
        </w:rPr>
        <w:t xml:space="preserve"> </w:t>
      </w:r>
      <w:r>
        <w:t>К</w:t>
      </w:r>
      <w:r>
        <w:rPr>
          <w:spacing w:val="15"/>
        </w:rPr>
        <w:t xml:space="preserve"> </w:t>
      </w:r>
      <w:r>
        <w:t>занятиям</w:t>
      </w:r>
      <w:r>
        <w:rPr>
          <w:spacing w:val="19"/>
        </w:rPr>
        <w:t xml:space="preserve"> </w:t>
      </w:r>
      <w:r>
        <w:t>допускаются</w:t>
      </w:r>
      <w:r>
        <w:rPr>
          <w:spacing w:val="45"/>
        </w:rPr>
        <w:t xml:space="preserve"> </w:t>
      </w:r>
      <w:r>
        <w:t>все</w:t>
      </w:r>
      <w:r>
        <w:rPr>
          <w:spacing w:val="20"/>
        </w:rPr>
        <w:t xml:space="preserve"> </w:t>
      </w:r>
      <w:r>
        <w:t>желающие,</w:t>
      </w:r>
      <w:r>
        <w:rPr>
          <w:spacing w:val="15"/>
        </w:rPr>
        <w:t xml:space="preserve"> </w:t>
      </w:r>
      <w:r>
        <w:t>соответствующие</w:t>
      </w:r>
      <w:r>
        <w:rPr>
          <w:spacing w:val="-57"/>
        </w:rPr>
        <w:t xml:space="preserve"> </w:t>
      </w:r>
      <w:r>
        <w:rPr>
          <w:spacing w:val="-1"/>
        </w:rPr>
        <w:t>данному</w:t>
      </w:r>
      <w:r>
        <w:rPr>
          <w:spacing w:val="-21"/>
        </w:rPr>
        <w:t xml:space="preserve"> </w:t>
      </w:r>
      <w:r>
        <w:t>возрасту,</w:t>
      </w:r>
      <w:r>
        <w:rPr>
          <w:spacing w:val="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добровольной</w:t>
      </w:r>
      <w:r>
        <w:rPr>
          <w:spacing w:val="-5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бесплатно.</w:t>
      </w:r>
    </w:p>
    <w:p w14:paraId="302A042C">
      <w:pPr>
        <w:pStyle w:val="5"/>
        <w:spacing w:before="5" w:line="237" w:lineRule="auto"/>
        <w:ind w:right="409" w:firstLine="297"/>
      </w:pPr>
      <w:r>
        <w:t>Принцип</w:t>
      </w:r>
      <w:r>
        <w:rPr>
          <w:spacing w:val="3"/>
        </w:rPr>
        <w:t xml:space="preserve"> </w:t>
      </w:r>
      <w:r>
        <w:t>взаимоуважения.</w:t>
      </w:r>
      <w:r>
        <w:rPr>
          <w:spacing w:val="14"/>
        </w:rPr>
        <w:t xml:space="preserve"> </w:t>
      </w:r>
      <w:r>
        <w:t>Ребята</w:t>
      </w:r>
      <w:r>
        <w:rPr>
          <w:spacing w:val="14"/>
        </w:rPr>
        <w:t xml:space="preserve"> </w:t>
      </w:r>
      <w:r>
        <w:t>уважают</w:t>
      </w:r>
      <w:r>
        <w:rPr>
          <w:spacing w:val="11"/>
        </w:rPr>
        <w:t xml:space="preserve"> </w:t>
      </w:r>
      <w:r>
        <w:t>интересы</w:t>
      </w:r>
      <w:r>
        <w:rPr>
          <w:spacing w:val="8"/>
        </w:rPr>
        <w:t xml:space="preserve"> </w:t>
      </w:r>
      <w:r>
        <w:t>друг</w:t>
      </w:r>
      <w:r>
        <w:rPr>
          <w:spacing w:val="17"/>
        </w:rPr>
        <w:t xml:space="preserve"> </w:t>
      </w:r>
      <w:r>
        <w:t>друга,</w:t>
      </w:r>
      <w:r>
        <w:rPr>
          <w:spacing w:val="13"/>
        </w:rPr>
        <w:t xml:space="preserve"> </w:t>
      </w:r>
      <w:r>
        <w:t>поддерживают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помогают</w:t>
      </w:r>
      <w:r>
        <w:rPr>
          <w:spacing w:val="-2"/>
        </w:rPr>
        <w:t xml:space="preserve"> </w:t>
      </w:r>
      <w:r>
        <w:t>друг</w:t>
      </w:r>
      <w:r>
        <w:rPr>
          <w:spacing w:val="5"/>
        </w:rPr>
        <w:t xml:space="preserve"> </w:t>
      </w:r>
      <w:r>
        <w:t>другу</w:t>
      </w:r>
      <w:r>
        <w:rPr>
          <w:spacing w:val="-16"/>
        </w:rPr>
        <w:t xml:space="preserve"> </w:t>
      </w:r>
      <w:r>
        <w:t>во</w:t>
      </w:r>
      <w:r>
        <w:rPr>
          <w:spacing w:val="11"/>
        </w:rPr>
        <w:t xml:space="preserve"> </w:t>
      </w:r>
      <w:r>
        <w:t>всех</w:t>
      </w:r>
      <w:r>
        <w:rPr>
          <w:spacing w:val="2"/>
        </w:rPr>
        <w:t xml:space="preserve"> </w:t>
      </w:r>
      <w:r>
        <w:t>начинаниях;</w:t>
      </w:r>
    </w:p>
    <w:p w14:paraId="5DAD7D55">
      <w:pPr>
        <w:pStyle w:val="5"/>
        <w:spacing w:before="6" w:line="237" w:lineRule="auto"/>
        <w:ind w:right="409" w:firstLine="297"/>
      </w:pPr>
      <w:r>
        <w:t>Принцип</w:t>
      </w:r>
      <w:r>
        <w:rPr>
          <w:spacing w:val="1"/>
        </w:rPr>
        <w:t xml:space="preserve"> </w:t>
      </w:r>
      <w:r>
        <w:t>научности. Весь</w:t>
      </w:r>
      <w:r>
        <w:rPr>
          <w:spacing w:val="1"/>
        </w:rPr>
        <w:t xml:space="preserve"> </w:t>
      </w:r>
      <w:r>
        <w:t>материал, используемый на занятиях, имеет под собой</w:t>
      </w:r>
      <w:r>
        <w:rPr>
          <w:spacing w:val="-57"/>
        </w:rPr>
        <w:t xml:space="preserve"> </w:t>
      </w:r>
      <w:r>
        <w:t>научную</w:t>
      </w:r>
      <w:r>
        <w:rPr>
          <w:spacing w:val="-1"/>
        </w:rPr>
        <w:t xml:space="preserve"> </w:t>
      </w:r>
      <w:r>
        <w:t>основу.</w:t>
      </w:r>
    </w:p>
    <w:p w14:paraId="169A649E">
      <w:pPr>
        <w:pStyle w:val="5"/>
        <w:spacing w:before="5" w:line="237" w:lineRule="auto"/>
        <w:ind w:right="409" w:firstLine="297"/>
      </w:pPr>
      <w:r>
        <w:t>Принцип доступности</w:t>
      </w:r>
      <w:r>
        <w:rPr>
          <w:spacing w:val="6"/>
        </w:rPr>
        <w:t xml:space="preserve"> </w:t>
      </w:r>
      <w:r>
        <w:t>материала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соответствия</w:t>
      </w:r>
      <w:r>
        <w:rPr>
          <w:spacing w:val="4"/>
        </w:rPr>
        <w:t xml:space="preserve"> </w:t>
      </w:r>
      <w:r>
        <w:t>возрасту.</w:t>
      </w:r>
      <w:r>
        <w:rPr>
          <w:spacing w:val="6"/>
        </w:rPr>
        <w:t xml:space="preserve"> </w:t>
      </w:r>
      <w:r>
        <w:t>Ребята</w:t>
      </w:r>
      <w:r>
        <w:rPr>
          <w:spacing w:val="-1"/>
        </w:rPr>
        <w:t xml:space="preserve"> </w:t>
      </w:r>
      <w:r>
        <w:t>могут</w:t>
      </w:r>
      <w:r>
        <w:rPr>
          <w:spacing w:val="3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темы</w:t>
      </w:r>
      <w:r>
        <w:rPr>
          <w:spacing w:val="-57"/>
        </w:rPr>
        <w:t xml:space="preserve"> </w:t>
      </w:r>
      <w:r>
        <w:t>работ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</w:t>
      </w:r>
      <w:r>
        <w:rPr>
          <w:spacing w:val="-4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своих</w:t>
      </w:r>
      <w:r>
        <w:rPr>
          <w:spacing w:val="3"/>
        </w:rPr>
        <w:t xml:space="preserve"> </w:t>
      </w:r>
      <w:r>
        <w:t>возможностей</w:t>
      </w:r>
      <w:r>
        <w:rPr>
          <w:spacing w:val="-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возраста.</w:t>
      </w:r>
    </w:p>
    <w:p w14:paraId="04CC3306">
      <w:pPr>
        <w:pStyle w:val="5"/>
        <w:spacing w:before="6" w:line="237" w:lineRule="auto"/>
        <w:ind w:right="968" w:firstLine="297"/>
      </w:pPr>
      <w:r>
        <w:t>Принцип практической значимости тех или иных навыков и знаний в повседневной</w:t>
      </w:r>
      <w:r>
        <w:rPr>
          <w:spacing w:val="-57"/>
        </w:rPr>
        <w:t xml:space="preserve"> </w:t>
      </w:r>
      <w:r>
        <w:t>жизни</w:t>
      </w:r>
      <w:r>
        <w:rPr>
          <w:spacing w:val="4"/>
        </w:rPr>
        <w:t xml:space="preserve"> </w:t>
      </w:r>
      <w:r>
        <w:t>учащегося.</w:t>
      </w:r>
    </w:p>
    <w:p w14:paraId="79ADB8C2">
      <w:pPr>
        <w:pStyle w:val="5"/>
        <w:spacing w:before="3"/>
        <w:ind w:firstLine="297"/>
      </w:pPr>
      <w:r>
        <w:t>Принцип</w:t>
      </w:r>
      <w:r>
        <w:rPr>
          <w:spacing w:val="10"/>
        </w:rPr>
        <w:t xml:space="preserve"> </w:t>
      </w:r>
      <w:r>
        <w:t>вариативности.</w:t>
      </w:r>
      <w:r>
        <w:rPr>
          <w:spacing w:val="21"/>
        </w:rPr>
        <w:t xml:space="preserve"> </w:t>
      </w:r>
      <w:r>
        <w:t>Материал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темы</w:t>
      </w:r>
      <w:r>
        <w:rPr>
          <w:spacing w:val="15"/>
        </w:rPr>
        <w:t xml:space="preserve"> </w:t>
      </w:r>
      <w:r>
        <w:t>для</w:t>
      </w:r>
      <w:r>
        <w:rPr>
          <w:spacing w:val="14"/>
        </w:rPr>
        <w:t xml:space="preserve"> </w:t>
      </w:r>
      <w:r>
        <w:t>изучения</w:t>
      </w:r>
      <w:r>
        <w:rPr>
          <w:spacing w:val="18"/>
        </w:rPr>
        <w:t xml:space="preserve"> </w:t>
      </w:r>
      <w:r>
        <w:t>можно</w:t>
      </w:r>
      <w:r>
        <w:rPr>
          <w:spacing w:val="13"/>
        </w:rPr>
        <w:t xml:space="preserve"> </w:t>
      </w:r>
      <w:r>
        <w:t>менять</w:t>
      </w:r>
      <w:r>
        <w:rPr>
          <w:spacing w:val="11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57"/>
        </w:rPr>
        <w:t xml:space="preserve"> </w:t>
      </w:r>
      <w:r>
        <w:t>интересов и потребностей ребят. Учащиеся сами выбирают объем и качество работ, будь то</w:t>
      </w:r>
      <w:r>
        <w:rPr>
          <w:spacing w:val="1"/>
        </w:rPr>
        <w:t xml:space="preserve"> </w:t>
      </w:r>
      <w:r>
        <w:t>учебное</w:t>
      </w:r>
      <w:r>
        <w:rPr>
          <w:spacing w:val="23"/>
        </w:rPr>
        <w:t xml:space="preserve"> </w:t>
      </w:r>
      <w:r>
        <w:t>исследование,</w:t>
      </w:r>
      <w:r>
        <w:rPr>
          <w:spacing w:val="22"/>
        </w:rPr>
        <w:t xml:space="preserve"> </w:t>
      </w:r>
      <w:r>
        <w:t>или</w:t>
      </w:r>
      <w:r>
        <w:rPr>
          <w:spacing w:val="24"/>
        </w:rPr>
        <w:t xml:space="preserve"> </w:t>
      </w:r>
      <w:r>
        <w:t>теоретическая</w:t>
      </w:r>
      <w:r>
        <w:rPr>
          <w:spacing w:val="30"/>
        </w:rPr>
        <w:t xml:space="preserve"> </w:t>
      </w:r>
      <w:r>
        <w:t>информация,</w:t>
      </w:r>
      <w:r>
        <w:rPr>
          <w:spacing w:val="22"/>
        </w:rPr>
        <w:t xml:space="preserve"> </w:t>
      </w:r>
      <w:r>
        <w:t>или</w:t>
      </w:r>
      <w:r>
        <w:rPr>
          <w:spacing w:val="11"/>
        </w:rPr>
        <w:t xml:space="preserve"> </w:t>
      </w:r>
      <w:r>
        <w:t>творческие</w:t>
      </w:r>
      <w:r>
        <w:rPr>
          <w:spacing w:val="-5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т.д.</w:t>
      </w:r>
    </w:p>
    <w:p w14:paraId="5C12A2D4">
      <w:pPr>
        <w:pStyle w:val="5"/>
        <w:ind w:right="476" w:firstLine="297"/>
      </w:pPr>
      <w:r>
        <w:t>Принцип соответствия содержания запросам ребенка. В работе мы опираемся на те</w:t>
      </w:r>
      <w:r>
        <w:rPr>
          <w:spacing w:val="1"/>
        </w:rPr>
        <w:t xml:space="preserve"> </w:t>
      </w:r>
      <w:r>
        <w:rPr>
          <w:spacing w:val="-1"/>
        </w:rPr>
        <w:t xml:space="preserve">аргументы, которые значимы для подростка сейчас, которые </w:t>
      </w:r>
      <w:r>
        <w:t>сегодня дадут ему те или иные</w:t>
      </w:r>
      <w:r>
        <w:rPr>
          <w:spacing w:val="-57"/>
        </w:rPr>
        <w:t xml:space="preserve"> </w:t>
      </w:r>
      <w:r>
        <w:t>преимущества</w:t>
      </w:r>
      <w:r>
        <w:rPr>
          <w:spacing w:val="2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социальной</w:t>
      </w:r>
      <w:r>
        <w:rPr>
          <w:spacing w:val="5"/>
        </w:rPr>
        <w:t xml:space="preserve"> </w:t>
      </w:r>
      <w:r>
        <w:t>адаптации.</w:t>
      </w:r>
    </w:p>
    <w:p w14:paraId="1E33090B">
      <w:pPr>
        <w:pStyle w:val="5"/>
        <w:tabs>
          <w:tab w:val="left" w:pos="1593"/>
          <w:tab w:val="left" w:pos="3629"/>
          <w:tab w:val="left" w:pos="4018"/>
          <w:tab w:val="left" w:pos="6275"/>
          <w:tab w:val="left" w:pos="7226"/>
          <w:tab w:val="left" w:pos="8522"/>
          <w:tab w:val="left" w:pos="9584"/>
        </w:tabs>
        <w:spacing w:before="3" w:line="237" w:lineRule="auto"/>
        <w:ind w:right="298" w:firstLine="297"/>
      </w:pPr>
      <w:r>
        <w:t>Принцип</w:t>
      </w:r>
      <w:r>
        <w:tab/>
      </w:r>
      <w:r>
        <w:t>дифференциации</w:t>
      </w:r>
      <w:r>
        <w:tab/>
      </w:r>
      <w:r>
        <w:t>и</w:t>
      </w:r>
      <w:r>
        <w:tab/>
      </w:r>
      <w:r>
        <w:t>индивидуализации.</w:t>
      </w:r>
      <w:r>
        <w:tab/>
      </w:r>
      <w:r>
        <w:t>Ребята</w:t>
      </w:r>
      <w:r>
        <w:tab/>
      </w:r>
      <w:r>
        <w:t>выбирают</w:t>
      </w:r>
      <w:r>
        <w:tab/>
      </w:r>
      <w:r>
        <w:t>задания</w:t>
      </w:r>
      <w:r>
        <w:tab/>
      </w:r>
      <w:r>
        <w:rPr>
          <w:spacing w:val="-3"/>
        </w:rP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запросами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индивидуальными</w:t>
      </w:r>
      <w:r>
        <w:rPr>
          <w:spacing w:val="-3"/>
        </w:rPr>
        <w:t xml:space="preserve"> </w:t>
      </w:r>
      <w:r>
        <w:t>способностями.</w:t>
      </w:r>
    </w:p>
    <w:p w14:paraId="690CDE49">
      <w:pPr>
        <w:pStyle w:val="5"/>
        <w:spacing w:before="4"/>
        <w:ind w:right="280" w:firstLine="297"/>
        <w:jc w:val="both"/>
      </w:pPr>
      <w:r>
        <w:t>В соответствии с возрастом применяются разнообразные формы деятельности: беседа,</w:t>
      </w:r>
      <w:r>
        <w:rPr>
          <w:spacing w:val="1"/>
        </w:rPr>
        <w:t xml:space="preserve"> </w:t>
      </w:r>
      <w:r>
        <w:t>игра, практическая работа, эксперимент, наблюдение, экспресс -исследование, коллективные</w:t>
      </w:r>
      <w:r>
        <w:rPr>
          <w:spacing w:val="-57"/>
        </w:rPr>
        <w:t xml:space="preserve"> </w:t>
      </w:r>
      <w:r>
        <w:t>и индивидуальные исследования, самостоятельная работа, защита исследовательских работ,</w:t>
      </w:r>
      <w:r>
        <w:rPr>
          <w:spacing w:val="1"/>
        </w:rPr>
        <w:t xml:space="preserve"> </w:t>
      </w:r>
      <w:r>
        <w:t>мини-конференция,</w:t>
      </w:r>
      <w:r>
        <w:rPr>
          <w:spacing w:val="1"/>
        </w:rPr>
        <w:t xml:space="preserve"> </w:t>
      </w:r>
      <w:r>
        <w:t>консультация.</w:t>
      </w:r>
    </w:p>
    <w:p w14:paraId="3E181899">
      <w:pPr>
        <w:pStyle w:val="5"/>
        <w:ind w:right="285" w:firstLine="297"/>
        <w:jc w:val="both"/>
      </w:pPr>
      <w:r>
        <w:t>Коллективные формы используются при изучении теоретических сведений, оформлении</w:t>
      </w:r>
      <w:r>
        <w:rPr>
          <w:spacing w:val="1"/>
        </w:rPr>
        <w:t xml:space="preserve"> </w:t>
      </w:r>
      <w:r>
        <w:t>выставок,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экскурсий.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-3"/>
        </w:rPr>
        <w:t xml:space="preserve"> </w:t>
      </w:r>
      <w:r>
        <w:t>работ, выполнении</w:t>
      </w:r>
      <w:r>
        <w:rPr>
          <w:spacing w:val="2"/>
        </w:rPr>
        <w:t xml:space="preserve"> </w:t>
      </w:r>
      <w:r>
        <w:t>творческих,</w:t>
      </w:r>
      <w:r>
        <w:rPr>
          <w:spacing w:val="3"/>
        </w:rPr>
        <w:t xml:space="preserve"> </w:t>
      </w:r>
      <w:r>
        <w:t>исследовательских</w:t>
      </w:r>
      <w:r>
        <w:rPr>
          <w:spacing w:val="2"/>
        </w:rPr>
        <w:t xml:space="preserve"> </w:t>
      </w:r>
      <w:r>
        <w:t>заданий.</w:t>
      </w:r>
    </w:p>
    <w:p w14:paraId="6BC6D7AA">
      <w:pPr>
        <w:pStyle w:val="5"/>
        <w:spacing w:line="237" w:lineRule="auto"/>
        <w:ind w:right="280" w:firstLine="297"/>
        <w:jc w:val="both"/>
      </w:pPr>
      <w:r>
        <w:t>Индивидуальные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ребятами,</w:t>
      </w:r>
      <w:r>
        <w:rPr>
          <w:spacing w:val="1"/>
        </w:rPr>
        <w:t xml:space="preserve"> </w:t>
      </w:r>
      <w:r>
        <w:t>обладающими</w:t>
      </w:r>
      <w:r>
        <w:rPr>
          <w:spacing w:val="-1"/>
        </w:rPr>
        <w:t xml:space="preserve"> </w:t>
      </w:r>
      <w:r>
        <w:t>низким или</w:t>
      </w:r>
      <w:r>
        <w:rPr>
          <w:spacing w:val="-6"/>
        </w:rPr>
        <w:t xml:space="preserve"> </w:t>
      </w:r>
      <w:r>
        <w:t>высоким</w:t>
      </w:r>
      <w:r>
        <w:rPr>
          <w:spacing w:val="4"/>
        </w:rPr>
        <w:t xml:space="preserve"> </w:t>
      </w:r>
      <w:r>
        <w:t>уровнем</w:t>
      </w:r>
      <w:r>
        <w:rPr>
          <w:spacing w:val="5"/>
        </w:rPr>
        <w:t xml:space="preserve"> </w:t>
      </w:r>
      <w:r>
        <w:t>развития.</w:t>
      </w:r>
    </w:p>
    <w:p w14:paraId="348B018A">
      <w:pPr>
        <w:pStyle w:val="5"/>
        <w:spacing w:before="4"/>
        <w:ind w:right="291" w:firstLine="297"/>
        <w:jc w:val="both"/>
      </w:pPr>
      <w:r>
        <w:t>Итогом проведения лабораторных или практических работ являются отчеты с выводами,</w:t>
      </w:r>
      <w:r>
        <w:rPr>
          <w:spacing w:val="1"/>
        </w:rPr>
        <w:t xml:space="preserve"> </w:t>
      </w:r>
      <w:r>
        <w:t>рисунками. На занятиях курса учащиеся учатся говорить, отстаивать свою точку зрения,</w:t>
      </w:r>
      <w:r>
        <w:rPr>
          <w:spacing w:val="1"/>
        </w:rPr>
        <w:t xml:space="preserve"> </w:t>
      </w:r>
      <w:r>
        <w:t>защищать</w:t>
      </w:r>
      <w:r>
        <w:rPr>
          <w:spacing w:val="-6"/>
        </w:rPr>
        <w:t xml:space="preserve"> </w:t>
      </w:r>
      <w:r>
        <w:t>творческие</w:t>
      </w:r>
      <w:r>
        <w:rPr>
          <w:spacing w:val="2"/>
        </w:rPr>
        <w:t xml:space="preserve"> </w:t>
      </w:r>
      <w:r>
        <w:t>работы,</w:t>
      </w:r>
      <w:r>
        <w:rPr>
          <w:spacing w:val="-5"/>
        </w:rPr>
        <w:t xml:space="preserve"> </w:t>
      </w:r>
      <w:r>
        <w:t>отвечать на</w:t>
      </w:r>
      <w:r>
        <w:rPr>
          <w:spacing w:val="-4"/>
        </w:rPr>
        <w:t xml:space="preserve"> </w:t>
      </w:r>
      <w:r>
        <w:t>вопросы.</w:t>
      </w:r>
    </w:p>
    <w:p w14:paraId="5B51ECAC">
      <w:pPr>
        <w:pStyle w:val="5"/>
        <w:spacing w:before="10"/>
        <w:ind w:left="0"/>
      </w:pPr>
    </w:p>
    <w:p w14:paraId="09B43D0D">
      <w:pPr>
        <w:pStyle w:val="8"/>
        <w:spacing w:before="1"/>
        <w:ind w:left="3778"/>
      </w:pPr>
      <w:bookmarkStart w:id="3" w:name="Методы_и_приемы."/>
      <w:bookmarkEnd w:id="3"/>
      <w:r>
        <w:t>Методы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приемы.</w:t>
      </w:r>
    </w:p>
    <w:p w14:paraId="22D7B33C">
      <w:pPr>
        <w:pStyle w:val="5"/>
        <w:spacing w:line="237" w:lineRule="auto"/>
        <w:ind w:firstLine="297"/>
      </w:pPr>
      <w:r>
        <w:t>Программа</w:t>
      </w:r>
      <w:r>
        <w:rPr>
          <w:spacing w:val="7"/>
        </w:rPr>
        <w:t xml:space="preserve"> </w:t>
      </w:r>
      <w:r>
        <w:t>предусматривает</w:t>
      </w:r>
      <w:r>
        <w:rPr>
          <w:spacing w:val="9"/>
        </w:rPr>
        <w:t xml:space="preserve"> </w:t>
      </w:r>
      <w:r>
        <w:t>применение</w:t>
      </w:r>
      <w:r>
        <w:rPr>
          <w:spacing w:val="7"/>
        </w:rPr>
        <w:t xml:space="preserve"> </w:t>
      </w:r>
      <w:r>
        <w:t>различных</w:t>
      </w:r>
      <w:r>
        <w:rPr>
          <w:spacing w:val="4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приемов,</w:t>
      </w:r>
      <w:r>
        <w:rPr>
          <w:spacing w:val="5"/>
        </w:rPr>
        <w:t xml:space="preserve"> </w:t>
      </w:r>
      <w:r>
        <w:t>что</w:t>
      </w:r>
      <w:r>
        <w:rPr>
          <w:spacing w:val="8"/>
        </w:rPr>
        <w:t xml:space="preserve"> </w:t>
      </w:r>
      <w:r>
        <w:t>позволяет</w:t>
      </w:r>
      <w:r>
        <w:rPr>
          <w:spacing w:val="-57"/>
        </w:rPr>
        <w:t xml:space="preserve"> </w:t>
      </w:r>
      <w:r>
        <w:t>сделать</w:t>
      </w:r>
      <w:r>
        <w:rPr>
          <w:spacing w:val="3"/>
        </w:rPr>
        <w:t xml:space="preserve"> </w:t>
      </w:r>
      <w:r>
        <w:t>обучение</w:t>
      </w:r>
      <w:r>
        <w:rPr>
          <w:spacing w:val="7"/>
        </w:rPr>
        <w:t xml:space="preserve"> </w:t>
      </w:r>
      <w:r>
        <w:t>эффективным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интересным:</w:t>
      </w:r>
    </w:p>
    <w:p w14:paraId="7DDDB707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before="4"/>
        <w:ind w:hanging="361"/>
        <w:rPr>
          <w:sz w:val="24"/>
        </w:rPr>
      </w:pPr>
      <w:r>
        <w:rPr>
          <w:spacing w:val="-1"/>
          <w:sz w:val="24"/>
        </w:rPr>
        <w:t>сенсорного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восприятия</w:t>
      </w:r>
      <w:r>
        <w:rPr>
          <w:spacing w:val="-6"/>
          <w:sz w:val="24"/>
        </w:rPr>
        <w:t xml:space="preserve"> </w:t>
      </w:r>
      <w:r>
        <w:rPr>
          <w:sz w:val="24"/>
        </w:rPr>
        <w:t>(лекции,</w:t>
      </w:r>
      <w:r>
        <w:rPr>
          <w:spacing w:val="-14"/>
          <w:sz w:val="24"/>
        </w:rPr>
        <w:t xml:space="preserve"> </w:t>
      </w:r>
      <w:r>
        <w:rPr>
          <w:sz w:val="24"/>
        </w:rPr>
        <w:t>просмотр</w:t>
      </w:r>
      <w:r>
        <w:rPr>
          <w:spacing w:val="-7"/>
          <w:sz w:val="24"/>
        </w:rPr>
        <w:t xml:space="preserve"> </w:t>
      </w:r>
      <w:r>
        <w:rPr>
          <w:sz w:val="24"/>
        </w:rPr>
        <w:t>видеофильмов,</w:t>
      </w:r>
      <w:r>
        <w:rPr>
          <w:spacing w:val="-3"/>
          <w:sz w:val="24"/>
        </w:rPr>
        <w:t xml:space="preserve"> </w:t>
      </w:r>
      <w:r>
        <w:rPr>
          <w:sz w:val="24"/>
        </w:rPr>
        <w:t>СД);</w:t>
      </w:r>
    </w:p>
    <w:p w14:paraId="21E1BC8C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sz w:val="24"/>
        </w:rPr>
      </w:pPr>
      <w:r>
        <w:rPr>
          <w:sz w:val="24"/>
        </w:rPr>
        <w:t>практические</w:t>
      </w:r>
      <w:r>
        <w:rPr>
          <w:spacing w:val="-14"/>
          <w:sz w:val="24"/>
        </w:rPr>
        <w:t xml:space="preserve"> </w:t>
      </w:r>
      <w:r>
        <w:rPr>
          <w:sz w:val="24"/>
        </w:rPr>
        <w:t>(лабораторные</w:t>
      </w:r>
      <w:r>
        <w:rPr>
          <w:spacing w:val="-13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14"/>
          <w:sz w:val="24"/>
        </w:rPr>
        <w:t xml:space="preserve"> </w:t>
      </w:r>
      <w:r>
        <w:rPr>
          <w:sz w:val="24"/>
        </w:rPr>
        <w:t>эксперименты);</w:t>
      </w:r>
    </w:p>
    <w:p w14:paraId="664BF1CA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sz w:val="24"/>
        </w:rPr>
      </w:pPr>
      <w:r>
        <w:rPr>
          <w:spacing w:val="-1"/>
          <w:sz w:val="24"/>
        </w:rPr>
        <w:t>коммуникативные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(дискуссии,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беседы,</w:t>
      </w:r>
      <w:r>
        <w:rPr>
          <w:spacing w:val="-8"/>
          <w:sz w:val="24"/>
        </w:rPr>
        <w:t xml:space="preserve"> </w:t>
      </w:r>
      <w:r>
        <w:rPr>
          <w:sz w:val="24"/>
        </w:rPr>
        <w:t>ролевые</w:t>
      </w:r>
      <w:r>
        <w:rPr>
          <w:spacing w:val="-16"/>
          <w:sz w:val="24"/>
        </w:rPr>
        <w:t xml:space="preserve"> </w:t>
      </w:r>
      <w:r>
        <w:rPr>
          <w:sz w:val="24"/>
        </w:rPr>
        <w:t>игры);</w:t>
      </w:r>
    </w:p>
    <w:p w14:paraId="60981EEA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sz w:val="24"/>
        </w:rPr>
      </w:pPr>
      <w:r>
        <w:rPr>
          <w:spacing w:val="-1"/>
          <w:sz w:val="24"/>
        </w:rPr>
        <w:t>комбинированные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(самостоятельная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работа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учащихся,</w:t>
      </w:r>
      <w:r>
        <w:rPr>
          <w:spacing w:val="-8"/>
          <w:sz w:val="24"/>
        </w:rPr>
        <w:t xml:space="preserve"> </w:t>
      </w:r>
      <w:r>
        <w:rPr>
          <w:sz w:val="24"/>
        </w:rPr>
        <w:t>экскурсии,</w:t>
      </w:r>
      <w:r>
        <w:rPr>
          <w:spacing w:val="-9"/>
          <w:sz w:val="24"/>
        </w:rPr>
        <w:t xml:space="preserve"> </w:t>
      </w:r>
      <w:r>
        <w:rPr>
          <w:sz w:val="24"/>
        </w:rPr>
        <w:t>инсценировки);</w:t>
      </w:r>
    </w:p>
    <w:p w14:paraId="06DFCE88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line="294" w:lineRule="exact"/>
        <w:ind w:hanging="361"/>
        <w:rPr>
          <w:sz w:val="24"/>
        </w:rPr>
      </w:pPr>
      <w:r>
        <w:rPr>
          <w:spacing w:val="-1"/>
          <w:sz w:val="24"/>
        </w:rPr>
        <w:t>проблемный</w:t>
      </w:r>
      <w:r>
        <w:rPr>
          <w:spacing w:val="-13"/>
          <w:sz w:val="24"/>
        </w:rPr>
        <w:t xml:space="preserve"> </w:t>
      </w:r>
      <w:r>
        <w:rPr>
          <w:sz w:val="24"/>
        </w:rPr>
        <w:t>(создание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уроке</w:t>
      </w:r>
      <w:r>
        <w:rPr>
          <w:spacing w:val="-10"/>
          <w:sz w:val="24"/>
        </w:rPr>
        <w:t xml:space="preserve"> </w:t>
      </w:r>
      <w:r>
        <w:rPr>
          <w:sz w:val="24"/>
        </w:rPr>
        <w:t>проблемной</w:t>
      </w:r>
      <w:r>
        <w:rPr>
          <w:spacing w:val="-13"/>
          <w:sz w:val="24"/>
        </w:rPr>
        <w:t xml:space="preserve"> </w:t>
      </w:r>
      <w:r>
        <w:rPr>
          <w:sz w:val="24"/>
        </w:rPr>
        <w:t>ситуации).</w:t>
      </w:r>
    </w:p>
    <w:p w14:paraId="1C0BD4B3">
      <w:pPr>
        <w:pStyle w:val="5"/>
        <w:spacing w:before="4" w:line="237" w:lineRule="auto"/>
        <w:ind w:right="1205"/>
      </w:pPr>
      <w:r>
        <w:rPr>
          <w:spacing w:val="-1"/>
        </w:rPr>
        <w:t>Прогнозируемые</w:t>
      </w:r>
      <w:r>
        <w:rPr>
          <w:spacing w:val="-12"/>
        </w:rPr>
        <w:t xml:space="preserve"> </w:t>
      </w:r>
      <w:r>
        <w:rPr>
          <w:spacing w:val="-1"/>
        </w:rPr>
        <w:t>результаты</w:t>
      </w:r>
      <w:r>
        <w:rPr>
          <w:spacing w:val="-9"/>
        </w:rPr>
        <w:t xml:space="preserve"> </w:t>
      </w:r>
      <w:r>
        <w:rPr>
          <w:spacing w:val="-1"/>
        </w:rPr>
        <w:t>освоения</w:t>
      </w:r>
      <w:r>
        <w:rPr>
          <w:spacing w:val="-11"/>
        </w:rPr>
        <w:t xml:space="preserve"> </w:t>
      </w:r>
      <w:r>
        <w:rPr>
          <w:spacing w:val="-1"/>
        </w:rPr>
        <w:t>воспитанниками</w:t>
      </w:r>
      <w:r>
        <w:rPr>
          <w:spacing w:val="-14"/>
        </w:rPr>
        <w:t xml:space="preserve"> </w:t>
      </w:r>
      <w:r>
        <w:t>образовательной</w:t>
      </w:r>
      <w:r>
        <w:rPr>
          <w:spacing w:val="-14"/>
        </w:rPr>
        <w:t xml:space="preserve"> </w:t>
      </w:r>
      <w:r>
        <w:t>программы</w:t>
      </w:r>
      <w:r>
        <w:rPr>
          <w:spacing w:val="-5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обучении:</w:t>
      </w:r>
    </w:p>
    <w:p w14:paraId="17268E6C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before="3" w:line="237" w:lineRule="auto"/>
        <w:ind w:right="1332" w:hanging="361"/>
        <w:rPr>
          <w:sz w:val="24"/>
        </w:rPr>
      </w:pPr>
      <w:r>
        <w:rPr>
          <w:sz w:val="24"/>
        </w:rPr>
        <w:t>знание</w:t>
      </w:r>
      <w:r>
        <w:rPr>
          <w:spacing w:val="-12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11"/>
          <w:sz w:val="24"/>
        </w:rPr>
        <w:t xml:space="preserve"> </w:t>
      </w:r>
      <w:r>
        <w:rPr>
          <w:sz w:val="24"/>
        </w:rPr>
        <w:t>техники</w:t>
      </w:r>
      <w:r>
        <w:rPr>
          <w:spacing w:val="-9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веществами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химическом</w:t>
      </w:r>
      <w:r>
        <w:rPr>
          <w:spacing w:val="-57"/>
          <w:sz w:val="24"/>
        </w:rPr>
        <w:t xml:space="preserve"> </w:t>
      </w:r>
      <w:r>
        <w:rPr>
          <w:sz w:val="24"/>
        </w:rPr>
        <w:t>кабинете;</w:t>
      </w:r>
    </w:p>
    <w:p w14:paraId="0473D77F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before="5" w:line="294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13"/>
          <w:sz w:val="24"/>
        </w:rPr>
        <w:t xml:space="preserve"> </w:t>
      </w:r>
      <w:r>
        <w:rPr>
          <w:sz w:val="24"/>
        </w:rPr>
        <w:t>ставить</w:t>
      </w:r>
      <w:r>
        <w:rPr>
          <w:spacing w:val="-9"/>
          <w:sz w:val="24"/>
        </w:rPr>
        <w:t xml:space="preserve"> </w:t>
      </w:r>
      <w:r>
        <w:rPr>
          <w:sz w:val="24"/>
        </w:rPr>
        <w:t>химические</w:t>
      </w:r>
      <w:r>
        <w:rPr>
          <w:spacing w:val="-11"/>
          <w:sz w:val="24"/>
        </w:rPr>
        <w:t xml:space="preserve"> </w:t>
      </w:r>
      <w:r>
        <w:rPr>
          <w:sz w:val="24"/>
        </w:rPr>
        <w:t>эксперименты;</w:t>
      </w:r>
    </w:p>
    <w:p w14:paraId="37BB378B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sz w:val="24"/>
        </w:rPr>
      </w:pPr>
      <w:r>
        <w:rPr>
          <w:spacing w:val="-1"/>
          <w:sz w:val="24"/>
        </w:rPr>
        <w:t>умение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выполнять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исследовательские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защищать</w:t>
      </w:r>
      <w:r>
        <w:rPr>
          <w:spacing w:val="-14"/>
          <w:sz w:val="24"/>
        </w:rPr>
        <w:t xml:space="preserve"> </w:t>
      </w:r>
      <w:r>
        <w:rPr>
          <w:sz w:val="24"/>
        </w:rPr>
        <w:t>их;</w:t>
      </w:r>
    </w:p>
    <w:p w14:paraId="1BBA3758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line="448" w:lineRule="auto"/>
        <w:ind w:left="100" w:right="803" w:firstLine="360"/>
        <w:rPr>
          <w:sz w:val="24"/>
        </w:rPr>
      </w:pPr>
      <w:r>
        <w:rPr>
          <w:spacing w:val="-1"/>
          <w:sz w:val="24"/>
        </w:rPr>
        <w:t>сложившиеся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представления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будущем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профессиональном</w:t>
      </w:r>
      <w:r>
        <w:rPr>
          <w:spacing w:val="-6"/>
          <w:sz w:val="24"/>
        </w:rPr>
        <w:t xml:space="preserve"> </w:t>
      </w:r>
      <w:r>
        <w:rPr>
          <w:sz w:val="24"/>
        </w:rPr>
        <w:t>выборе в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воспитании: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Прогнозируемые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результаты</w:t>
      </w:r>
      <w:r>
        <w:rPr>
          <w:spacing w:val="-10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воспитанниками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программы</w:t>
      </w:r>
    </w:p>
    <w:p w14:paraId="34919D66">
      <w:pPr>
        <w:pStyle w:val="5"/>
        <w:numPr>
          <w:ilvl w:val="0"/>
          <w:numId w:val="1"/>
        </w:numPr>
        <w:spacing w:before="64"/>
      </w:pPr>
      <w:r>
        <w:t>в</w:t>
      </w:r>
      <w:r>
        <w:rPr>
          <w:spacing w:val="-8"/>
        </w:rPr>
        <w:t xml:space="preserve"> </w:t>
      </w:r>
      <w:r>
        <w:t>воспитании:</w:t>
      </w:r>
    </w:p>
    <w:p w14:paraId="38D5308D">
      <w:pPr>
        <w:spacing w:line="448" w:lineRule="auto"/>
        <w:rPr>
          <w:sz w:val="24"/>
        </w:rPr>
        <w:sectPr>
          <w:pgSz w:w="11920" w:h="16840"/>
          <w:pgMar w:top="1276" w:right="940" w:bottom="851" w:left="980" w:header="720" w:footer="720" w:gutter="0"/>
          <w:cols w:space="720" w:num="1"/>
        </w:sectPr>
      </w:pPr>
    </w:p>
    <w:p w14:paraId="3E8908DB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before="4"/>
        <w:ind w:hanging="361"/>
        <w:rPr>
          <w:sz w:val="24"/>
        </w:rPr>
      </w:pPr>
      <w:r>
        <w:rPr>
          <w:spacing w:val="-1"/>
          <w:sz w:val="24"/>
        </w:rPr>
        <w:t>воспитание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трудолюбия,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умения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работать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коллективе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самостоятельно;</w:t>
      </w:r>
    </w:p>
    <w:p w14:paraId="451E8E86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sz w:val="24"/>
        </w:rPr>
      </w:pPr>
      <w:r>
        <w:rPr>
          <w:sz w:val="24"/>
        </w:rPr>
        <w:t>воспитание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воли,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характера;</w:t>
      </w:r>
    </w:p>
    <w:p w14:paraId="547AD90F">
      <w:pPr>
        <w:pStyle w:val="10"/>
        <w:numPr>
          <w:ilvl w:val="0"/>
          <w:numId w:val="1"/>
        </w:numPr>
        <w:tabs>
          <w:tab w:val="left" w:pos="820"/>
          <w:tab w:val="left" w:pos="821"/>
        </w:tabs>
        <w:spacing w:before="12" w:line="232" w:lineRule="auto"/>
        <w:ind w:left="460" w:right="3449" w:firstLine="0"/>
        <w:rPr>
          <w:sz w:val="24"/>
        </w:rPr>
      </w:pPr>
      <w:r>
        <w:rPr>
          <w:spacing w:val="-1"/>
          <w:sz w:val="24"/>
        </w:rPr>
        <w:t>воспитание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бережного</w:t>
      </w:r>
      <w:r>
        <w:rPr>
          <w:spacing w:val="-9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15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-7"/>
          <w:sz w:val="24"/>
        </w:rPr>
        <w:t xml:space="preserve"> </w:t>
      </w:r>
      <w:r>
        <w:rPr>
          <w:sz w:val="24"/>
        </w:rPr>
        <w:t>среде.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Педагогические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технологии,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используемые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обучении:</w:t>
      </w:r>
    </w:p>
    <w:p w14:paraId="00BE6630">
      <w:pPr>
        <w:pStyle w:val="10"/>
        <w:numPr>
          <w:ilvl w:val="0"/>
          <w:numId w:val="1"/>
        </w:numPr>
        <w:tabs>
          <w:tab w:val="left" w:pos="821"/>
        </w:tabs>
        <w:spacing w:before="11" w:line="235" w:lineRule="auto"/>
        <w:ind w:left="100" w:right="194" w:firstLine="427"/>
        <w:rPr>
          <w:sz w:val="24"/>
        </w:rPr>
      </w:pPr>
      <w:r>
        <w:rPr>
          <w:sz w:val="24"/>
        </w:rPr>
        <w:t>Личностно-ориентированные технологии позволяют найти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 к</w:t>
      </w:r>
      <w:r>
        <w:rPr>
          <w:spacing w:val="-57"/>
          <w:sz w:val="24"/>
        </w:rPr>
        <w:t xml:space="preserve"> </w:t>
      </w:r>
      <w:r>
        <w:rPr>
          <w:sz w:val="24"/>
        </w:rPr>
        <w:t>каждому ребенку, создать для него необходимые 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комфорта и</w:t>
      </w:r>
      <w:r>
        <w:rPr>
          <w:spacing w:val="60"/>
          <w:sz w:val="24"/>
        </w:rPr>
        <w:t xml:space="preserve"> </w:t>
      </w:r>
      <w:r>
        <w:rPr>
          <w:sz w:val="24"/>
        </w:rPr>
        <w:t>успеха</w:t>
      </w:r>
      <w:r>
        <w:rPr>
          <w:spacing w:val="60"/>
          <w:sz w:val="24"/>
        </w:rPr>
        <w:t xml:space="preserve"> </w:t>
      </w:r>
      <w:r>
        <w:rPr>
          <w:sz w:val="24"/>
        </w:rPr>
        <w:t>в обучении.</w:t>
      </w:r>
      <w:r>
        <w:rPr>
          <w:spacing w:val="1"/>
          <w:sz w:val="24"/>
        </w:rPr>
        <w:t xml:space="preserve"> </w:t>
      </w:r>
      <w:r>
        <w:rPr>
          <w:sz w:val="24"/>
        </w:rPr>
        <w:t>Они</w:t>
      </w:r>
      <w:r>
        <w:rPr>
          <w:spacing w:val="13"/>
          <w:sz w:val="24"/>
        </w:rPr>
        <w:t xml:space="preserve"> </w:t>
      </w:r>
      <w:r>
        <w:rPr>
          <w:sz w:val="24"/>
        </w:rPr>
        <w:t>предусматривают</w:t>
      </w:r>
      <w:r>
        <w:rPr>
          <w:spacing w:val="14"/>
          <w:sz w:val="24"/>
        </w:rPr>
        <w:t xml:space="preserve"> </w:t>
      </w:r>
      <w:r>
        <w:rPr>
          <w:sz w:val="24"/>
        </w:rPr>
        <w:t>выбор</w:t>
      </w:r>
      <w:r>
        <w:rPr>
          <w:spacing w:val="9"/>
          <w:sz w:val="24"/>
        </w:rPr>
        <w:t xml:space="preserve"> </w:t>
      </w:r>
      <w:r>
        <w:rPr>
          <w:sz w:val="24"/>
        </w:rPr>
        <w:t>темы,</w:t>
      </w:r>
      <w:r>
        <w:rPr>
          <w:spacing w:val="14"/>
          <w:sz w:val="24"/>
        </w:rPr>
        <w:t xml:space="preserve"> </w:t>
      </w:r>
      <w:r>
        <w:rPr>
          <w:sz w:val="24"/>
        </w:rPr>
        <w:t>объем</w:t>
      </w:r>
      <w:r>
        <w:rPr>
          <w:spacing w:val="10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11"/>
          <w:sz w:val="24"/>
        </w:rPr>
        <w:t xml:space="preserve"> </w:t>
      </w:r>
      <w:r>
        <w:rPr>
          <w:sz w:val="24"/>
        </w:rPr>
        <w:t>с</w:t>
      </w:r>
      <w:r>
        <w:rPr>
          <w:spacing w:val="2"/>
          <w:sz w:val="24"/>
        </w:rPr>
        <w:t xml:space="preserve"> </w:t>
      </w:r>
      <w:r>
        <w:rPr>
          <w:sz w:val="24"/>
        </w:rPr>
        <w:t>учетом сил,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57"/>
          <w:sz w:val="24"/>
        </w:rPr>
        <w:t xml:space="preserve"> </w:t>
      </w:r>
      <w:r>
        <w:rPr>
          <w:sz w:val="24"/>
        </w:rPr>
        <w:t>ребенка,</w:t>
      </w:r>
      <w:r>
        <w:rPr>
          <w:spacing w:val="-3"/>
          <w:sz w:val="24"/>
        </w:rPr>
        <w:t xml:space="preserve"> </w:t>
      </w:r>
      <w:r>
        <w:rPr>
          <w:sz w:val="24"/>
        </w:rPr>
        <w:t>создают</w:t>
      </w:r>
      <w:r>
        <w:rPr>
          <w:spacing w:val="-5"/>
          <w:sz w:val="24"/>
        </w:rPr>
        <w:t xml:space="preserve"> </w:t>
      </w:r>
      <w:r>
        <w:rPr>
          <w:sz w:val="24"/>
        </w:rPr>
        <w:t>ситуацию</w:t>
      </w:r>
      <w:r>
        <w:rPr>
          <w:spacing w:val="-2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9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8"/>
          <w:sz w:val="24"/>
        </w:rPr>
        <w:t xml:space="preserve"> </w:t>
      </w:r>
      <w:r>
        <w:rPr>
          <w:sz w:val="24"/>
        </w:rPr>
        <w:t>членами</w:t>
      </w:r>
      <w:r>
        <w:rPr>
          <w:spacing w:val="-8"/>
          <w:sz w:val="24"/>
        </w:rPr>
        <w:t xml:space="preserve"> </w:t>
      </w:r>
      <w:r>
        <w:rPr>
          <w:sz w:val="24"/>
        </w:rPr>
        <w:t>коллектива.</w:t>
      </w:r>
    </w:p>
    <w:p w14:paraId="22885E23">
      <w:pPr>
        <w:pStyle w:val="10"/>
        <w:numPr>
          <w:ilvl w:val="0"/>
          <w:numId w:val="1"/>
        </w:numPr>
        <w:tabs>
          <w:tab w:val="left" w:pos="821"/>
        </w:tabs>
        <w:spacing w:before="12" w:line="237" w:lineRule="auto"/>
        <w:ind w:left="100" w:right="134" w:firstLine="427"/>
        <w:rPr>
          <w:sz w:val="24"/>
        </w:rPr>
      </w:pPr>
      <w:r>
        <w:rPr>
          <w:sz w:val="24"/>
        </w:rPr>
        <w:t>Игровые</w:t>
      </w:r>
      <w:r>
        <w:rPr>
          <w:spacing w:val="22"/>
          <w:sz w:val="24"/>
        </w:rPr>
        <w:t xml:space="preserve"> </w:t>
      </w:r>
      <w:r>
        <w:rPr>
          <w:sz w:val="24"/>
        </w:rPr>
        <w:t>технологии</w:t>
      </w:r>
      <w:r>
        <w:rPr>
          <w:spacing w:val="21"/>
          <w:sz w:val="24"/>
        </w:rPr>
        <w:t xml:space="preserve"> </w:t>
      </w:r>
      <w:r>
        <w:rPr>
          <w:sz w:val="24"/>
        </w:rPr>
        <w:t>помогают</w:t>
      </w:r>
      <w:r>
        <w:rPr>
          <w:spacing w:val="25"/>
          <w:sz w:val="24"/>
        </w:rPr>
        <w:t xml:space="preserve"> </w:t>
      </w:r>
      <w:r>
        <w:rPr>
          <w:sz w:val="24"/>
        </w:rPr>
        <w:t>ребенку</w:t>
      </w:r>
      <w:r>
        <w:rPr>
          <w:spacing w:val="9"/>
          <w:sz w:val="24"/>
        </w:rPr>
        <w:t xml:space="preserve"> </w:t>
      </w:r>
      <w:r>
        <w:rPr>
          <w:sz w:val="24"/>
        </w:rPr>
        <w:t>в</w:t>
      </w:r>
      <w:r>
        <w:rPr>
          <w:spacing w:val="25"/>
          <w:sz w:val="24"/>
        </w:rPr>
        <w:t xml:space="preserve"> </w:t>
      </w:r>
      <w:r>
        <w:rPr>
          <w:sz w:val="24"/>
        </w:rPr>
        <w:t>форме</w:t>
      </w:r>
      <w:r>
        <w:rPr>
          <w:spacing w:val="23"/>
          <w:sz w:val="24"/>
        </w:rPr>
        <w:t xml:space="preserve"> </w:t>
      </w:r>
      <w:r>
        <w:rPr>
          <w:sz w:val="24"/>
        </w:rPr>
        <w:t>игры</w:t>
      </w:r>
      <w:r>
        <w:rPr>
          <w:spacing w:val="29"/>
          <w:sz w:val="24"/>
        </w:rPr>
        <w:t xml:space="preserve"> </w:t>
      </w:r>
      <w:r>
        <w:rPr>
          <w:sz w:val="24"/>
        </w:rPr>
        <w:t>усвоить</w:t>
      </w:r>
      <w:r>
        <w:rPr>
          <w:spacing w:val="26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24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9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приобрести нужные навыки. Они повышают активность и интерес детей к выполняемой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работе.</w:t>
      </w:r>
    </w:p>
    <w:p w14:paraId="6386A6B7">
      <w:pPr>
        <w:pStyle w:val="10"/>
        <w:numPr>
          <w:ilvl w:val="0"/>
          <w:numId w:val="1"/>
        </w:numPr>
        <w:tabs>
          <w:tab w:val="left" w:pos="821"/>
        </w:tabs>
        <w:spacing w:before="7" w:line="237" w:lineRule="auto"/>
        <w:ind w:left="100" w:right="1045" w:firstLine="427"/>
        <w:rPr>
          <w:sz w:val="24"/>
        </w:rPr>
      </w:pPr>
      <w:r>
        <w:rPr>
          <w:sz w:val="24"/>
        </w:rPr>
        <w:t>Технология творческой деятельности используется для повышения творческой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4"/>
          <w:sz w:val="24"/>
        </w:rPr>
        <w:t xml:space="preserve"> </w:t>
      </w:r>
      <w:r>
        <w:rPr>
          <w:sz w:val="24"/>
        </w:rPr>
        <w:t>детей.</w:t>
      </w:r>
    </w:p>
    <w:p w14:paraId="14163DE3">
      <w:pPr>
        <w:pStyle w:val="10"/>
        <w:numPr>
          <w:ilvl w:val="0"/>
          <w:numId w:val="1"/>
        </w:numPr>
        <w:tabs>
          <w:tab w:val="left" w:pos="821"/>
        </w:tabs>
        <w:spacing w:before="7" w:line="237" w:lineRule="auto"/>
        <w:ind w:left="100" w:right="416" w:firstLine="427"/>
        <w:rPr>
          <w:sz w:val="24"/>
        </w:rPr>
      </w:pPr>
      <w:r>
        <w:rPr>
          <w:sz w:val="24"/>
        </w:rPr>
        <w:t>Технология исследовательской деятельности позволяет развивать у 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наблюдательность,</w:t>
      </w:r>
      <w:r>
        <w:rPr>
          <w:spacing w:val="-1"/>
          <w:sz w:val="24"/>
        </w:rPr>
        <w:t xml:space="preserve"> </w:t>
      </w:r>
      <w:r>
        <w:rPr>
          <w:sz w:val="24"/>
        </w:rPr>
        <w:t>логику, большую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8"/>
          <w:sz w:val="24"/>
        </w:rPr>
        <w:t xml:space="preserve"> </w:t>
      </w:r>
      <w:r>
        <w:rPr>
          <w:sz w:val="24"/>
        </w:rPr>
        <w:t>целей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постановке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задач,</w:t>
      </w:r>
      <w:r>
        <w:rPr>
          <w:spacing w:val="-57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12"/>
          <w:sz w:val="24"/>
        </w:rPr>
        <w:t xml:space="preserve"> </w:t>
      </w:r>
      <w:r>
        <w:rPr>
          <w:sz w:val="24"/>
        </w:rPr>
        <w:t>опытов</w:t>
      </w:r>
      <w:r>
        <w:rPr>
          <w:spacing w:val="9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наблюдений,</w:t>
      </w:r>
      <w:r>
        <w:rPr>
          <w:spacing w:val="14"/>
          <w:sz w:val="24"/>
        </w:rPr>
        <w:t xml:space="preserve"> </w:t>
      </w:r>
      <w:r>
        <w:rPr>
          <w:sz w:val="24"/>
        </w:rPr>
        <w:t>анализе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9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результатов.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результате</w:t>
      </w:r>
      <w:r>
        <w:rPr>
          <w:spacing w:val="-4"/>
          <w:sz w:val="24"/>
        </w:rPr>
        <w:t xml:space="preserve"> </w:t>
      </w:r>
      <w:r>
        <w:rPr>
          <w:sz w:val="24"/>
        </w:rPr>
        <w:t>происходит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-8"/>
          <w:sz w:val="24"/>
        </w:rPr>
        <w:t xml:space="preserve"> </w:t>
      </w: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знаниями, умениями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навыками.</w:t>
      </w:r>
    </w:p>
    <w:p w14:paraId="73C5AF82">
      <w:pPr>
        <w:pStyle w:val="10"/>
        <w:numPr>
          <w:ilvl w:val="0"/>
          <w:numId w:val="1"/>
        </w:numPr>
        <w:tabs>
          <w:tab w:val="left" w:pos="821"/>
        </w:tabs>
        <w:spacing w:before="1" w:line="240" w:lineRule="auto"/>
        <w:ind w:left="100" w:right="106" w:firstLine="427"/>
        <w:rPr>
          <w:sz w:val="24"/>
        </w:rPr>
      </w:pPr>
      <w:r>
        <w:rPr>
          <w:sz w:val="24"/>
        </w:rPr>
        <w:t>Технология</w:t>
      </w:r>
      <w:r>
        <w:rPr>
          <w:spacing w:val="33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35"/>
          <w:sz w:val="24"/>
        </w:rPr>
        <w:t xml:space="preserve"> </w:t>
      </w:r>
      <w:r>
        <w:rPr>
          <w:sz w:val="24"/>
        </w:rPr>
        <w:t>проекта.</w:t>
      </w:r>
      <w:r>
        <w:rPr>
          <w:spacing w:val="36"/>
          <w:sz w:val="24"/>
        </w:rPr>
        <w:t xml:space="preserve"> </w:t>
      </w:r>
      <w:r>
        <w:rPr>
          <w:sz w:val="24"/>
        </w:rPr>
        <w:t>В</w:t>
      </w:r>
      <w:r>
        <w:rPr>
          <w:spacing w:val="27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33"/>
          <w:sz w:val="24"/>
        </w:rPr>
        <w:t xml:space="preserve"> </w:t>
      </w:r>
      <w:r>
        <w:rPr>
          <w:sz w:val="24"/>
        </w:rPr>
        <w:t>этого</w:t>
      </w:r>
      <w:r>
        <w:rPr>
          <w:spacing w:val="33"/>
          <w:sz w:val="24"/>
        </w:rPr>
        <w:t xml:space="preserve"> </w:t>
      </w:r>
      <w:r>
        <w:rPr>
          <w:sz w:val="24"/>
        </w:rPr>
        <w:t>метода</w:t>
      </w:r>
      <w:r>
        <w:rPr>
          <w:spacing w:val="32"/>
          <w:sz w:val="24"/>
        </w:rPr>
        <w:t xml:space="preserve"> </w:t>
      </w:r>
      <w:r>
        <w:rPr>
          <w:sz w:val="24"/>
        </w:rPr>
        <w:t>лежит</w:t>
      </w:r>
      <w:r>
        <w:rPr>
          <w:spacing w:val="35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32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14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24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6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8"/>
          <w:sz w:val="24"/>
        </w:rPr>
        <w:t xml:space="preserve"> </w:t>
      </w:r>
      <w:r>
        <w:rPr>
          <w:sz w:val="24"/>
        </w:rPr>
        <w:t>конструировать</w:t>
      </w:r>
      <w:r>
        <w:rPr>
          <w:spacing w:val="18"/>
          <w:sz w:val="24"/>
        </w:rPr>
        <w:t xml:space="preserve"> </w:t>
      </w:r>
      <w:r>
        <w:rPr>
          <w:sz w:val="24"/>
        </w:rPr>
        <w:t>свои</w:t>
      </w:r>
      <w:r>
        <w:rPr>
          <w:spacing w:val="18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15"/>
          <w:sz w:val="24"/>
        </w:rPr>
        <w:t xml:space="preserve"> </w:t>
      </w:r>
      <w:r>
        <w:rPr>
          <w:sz w:val="24"/>
        </w:rPr>
        <w:t>ориентироваться</w:t>
      </w:r>
      <w:r>
        <w:rPr>
          <w:spacing w:val="25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информационном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пространстве,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критического мышления, 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презентационных</w:t>
      </w:r>
      <w:r>
        <w:rPr>
          <w:spacing w:val="-5"/>
          <w:sz w:val="24"/>
        </w:rPr>
        <w:t xml:space="preserve"> </w:t>
      </w:r>
      <w:r>
        <w:rPr>
          <w:sz w:val="24"/>
        </w:rPr>
        <w:t>навыков.</w:t>
      </w:r>
    </w:p>
    <w:p w14:paraId="4C8E5004">
      <w:pPr>
        <w:pStyle w:val="5"/>
        <w:spacing w:line="275" w:lineRule="exact"/>
        <w:ind w:left="460"/>
      </w:pPr>
      <w:r>
        <w:t>Средства:</w:t>
      </w:r>
    </w:p>
    <w:p w14:paraId="7F528ABD">
      <w:pPr>
        <w:pStyle w:val="10"/>
        <w:numPr>
          <w:ilvl w:val="1"/>
          <w:numId w:val="1"/>
        </w:numPr>
        <w:tabs>
          <w:tab w:val="left" w:pos="1180"/>
          <w:tab w:val="left" w:pos="1181"/>
        </w:tabs>
        <w:rPr>
          <w:sz w:val="24"/>
        </w:rPr>
      </w:pPr>
      <w:r>
        <w:rPr>
          <w:sz w:val="24"/>
        </w:rPr>
        <w:t>программное</w:t>
      </w:r>
      <w:r>
        <w:rPr>
          <w:spacing w:val="-10"/>
          <w:sz w:val="24"/>
        </w:rPr>
        <w:t xml:space="preserve"> </w:t>
      </w:r>
      <w:r>
        <w:rPr>
          <w:sz w:val="24"/>
        </w:rPr>
        <w:t>обеспечение;</w:t>
      </w:r>
    </w:p>
    <w:p w14:paraId="6E5E8702">
      <w:pPr>
        <w:pStyle w:val="10"/>
        <w:numPr>
          <w:ilvl w:val="1"/>
          <w:numId w:val="1"/>
        </w:numPr>
        <w:tabs>
          <w:tab w:val="left" w:pos="1180"/>
          <w:tab w:val="left" w:pos="1181"/>
        </w:tabs>
        <w:rPr>
          <w:sz w:val="24"/>
        </w:rPr>
      </w:pPr>
      <w:r>
        <w:rPr>
          <w:sz w:val="24"/>
        </w:rPr>
        <w:t>Интернет</w:t>
      </w:r>
      <w:r>
        <w:rPr>
          <w:spacing w:val="-9"/>
          <w:sz w:val="24"/>
        </w:rPr>
        <w:t xml:space="preserve"> </w:t>
      </w:r>
      <w:r>
        <w:rPr>
          <w:sz w:val="24"/>
        </w:rPr>
        <w:t>технологии;</w:t>
      </w:r>
    </w:p>
    <w:p w14:paraId="19CA7A2D">
      <w:pPr>
        <w:pStyle w:val="10"/>
        <w:numPr>
          <w:ilvl w:val="1"/>
          <w:numId w:val="1"/>
        </w:numPr>
        <w:tabs>
          <w:tab w:val="left" w:pos="1180"/>
          <w:tab w:val="left" w:pos="1181"/>
        </w:tabs>
        <w:spacing w:line="292" w:lineRule="exact"/>
        <w:rPr>
          <w:sz w:val="24"/>
        </w:rPr>
      </w:pPr>
      <w:r>
        <w:rPr>
          <w:sz w:val="24"/>
        </w:rPr>
        <w:t>оборудование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-6"/>
          <w:sz w:val="24"/>
        </w:rPr>
        <w:t xml:space="preserve"> </w:t>
      </w:r>
      <w:r>
        <w:rPr>
          <w:sz w:val="24"/>
        </w:rPr>
        <w:t>«Точки</w:t>
      </w:r>
      <w:r>
        <w:rPr>
          <w:spacing w:val="-9"/>
          <w:sz w:val="24"/>
        </w:rPr>
        <w:t xml:space="preserve"> </w:t>
      </w:r>
      <w:r>
        <w:rPr>
          <w:sz w:val="24"/>
        </w:rPr>
        <w:t>роста».</w:t>
      </w:r>
    </w:p>
    <w:p w14:paraId="228F8107">
      <w:pPr>
        <w:pStyle w:val="5"/>
        <w:spacing w:line="242" w:lineRule="auto"/>
        <w:ind w:firstLine="360"/>
      </w:pPr>
      <w:r>
        <w:t>Методы</w:t>
      </w:r>
      <w:r>
        <w:rPr>
          <w:spacing w:val="1"/>
        </w:rPr>
        <w:t xml:space="preserve"> </w:t>
      </w:r>
      <w:r>
        <w:t>контроля:</w:t>
      </w:r>
      <w:r>
        <w:rPr>
          <w:spacing w:val="-8"/>
        </w:rPr>
        <w:t xml:space="preserve"> </w:t>
      </w:r>
      <w:r>
        <w:t>консультация,</w:t>
      </w:r>
      <w:r>
        <w:rPr>
          <w:spacing w:val="9"/>
        </w:rPr>
        <w:t xml:space="preserve"> </w:t>
      </w:r>
      <w:r>
        <w:t>доклад,</w:t>
      </w:r>
      <w:r>
        <w:rPr>
          <w:spacing w:val="2"/>
        </w:rPr>
        <w:t xml:space="preserve"> </w:t>
      </w:r>
      <w:r>
        <w:t>защита</w:t>
      </w:r>
      <w:r>
        <w:rPr>
          <w:spacing w:val="5"/>
        </w:rPr>
        <w:t xml:space="preserve"> </w:t>
      </w:r>
      <w:r>
        <w:t>исследовательских</w:t>
      </w:r>
      <w:r>
        <w:rPr>
          <w:spacing w:val="2"/>
        </w:rPr>
        <w:t xml:space="preserve"> </w:t>
      </w:r>
      <w:r>
        <w:t>работ,</w:t>
      </w:r>
      <w:r>
        <w:rPr>
          <w:spacing w:val="3"/>
        </w:rPr>
        <w:t xml:space="preserve"> </w:t>
      </w:r>
      <w:r>
        <w:t>выступление,</w:t>
      </w:r>
      <w:r>
        <w:rPr>
          <w:spacing w:val="-57"/>
        </w:rPr>
        <w:t xml:space="preserve"> </w:t>
      </w:r>
      <w:r>
        <w:t>выставка,</w:t>
      </w:r>
      <w:r>
        <w:rPr>
          <w:spacing w:val="-2"/>
        </w:rPr>
        <w:t xml:space="preserve"> </w:t>
      </w:r>
      <w:r>
        <w:t>презентация,</w:t>
      </w:r>
      <w:r>
        <w:rPr>
          <w:spacing w:val="-1"/>
        </w:rPr>
        <w:t xml:space="preserve"> </w:t>
      </w:r>
      <w:r>
        <w:t>мини-конференция, научно-исследовательская</w:t>
      </w:r>
      <w:r>
        <w:rPr>
          <w:spacing w:val="2"/>
        </w:rPr>
        <w:t xml:space="preserve"> </w:t>
      </w:r>
      <w:r>
        <w:t>конференция.</w:t>
      </w:r>
    </w:p>
    <w:p w14:paraId="7A6E6F12">
      <w:pPr>
        <w:pStyle w:val="5"/>
        <w:spacing w:before="6"/>
        <w:ind w:left="0"/>
      </w:pPr>
    </w:p>
    <w:p w14:paraId="3B5320F3">
      <w:pPr>
        <w:pStyle w:val="8"/>
        <w:spacing w:before="1" w:line="240" w:lineRule="auto"/>
        <w:ind w:left="3409" w:right="3446"/>
        <w:jc w:val="center"/>
      </w:pPr>
      <w:bookmarkStart w:id="4" w:name="Ожидаемые_результаты."/>
      <w:bookmarkEnd w:id="4"/>
      <w:r>
        <w:rPr>
          <w:spacing w:val="-1"/>
        </w:rPr>
        <w:t>Ожидаемые</w:t>
      </w:r>
      <w:r>
        <w:rPr>
          <w:spacing w:val="-10"/>
        </w:rPr>
        <w:t xml:space="preserve"> </w:t>
      </w:r>
      <w:r>
        <w:rPr>
          <w:spacing w:val="-1"/>
        </w:rPr>
        <w:t>результаты.</w:t>
      </w:r>
    </w:p>
    <w:p w14:paraId="24B23285">
      <w:pPr>
        <w:pStyle w:val="9"/>
        <w:spacing w:before="3"/>
        <w:ind w:left="100"/>
      </w:pPr>
      <w:bookmarkStart w:id="5" w:name="Личностные:"/>
      <w:bookmarkEnd w:id="5"/>
      <w:r>
        <w:t>Личностные:</w:t>
      </w:r>
    </w:p>
    <w:p w14:paraId="362E480B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1" w:lineRule="exact"/>
        <w:ind w:left="527"/>
        <w:rPr>
          <w:sz w:val="24"/>
        </w:rPr>
      </w:pPr>
      <w:r>
        <w:rPr>
          <w:sz w:val="24"/>
        </w:rPr>
        <w:t>осознавать</w:t>
      </w:r>
      <w:r>
        <w:rPr>
          <w:spacing w:val="-8"/>
          <w:sz w:val="24"/>
        </w:rPr>
        <w:t xml:space="preserve"> </w:t>
      </w:r>
      <w:r>
        <w:rPr>
          <w:sz w:val="24"/>
        </w:rPr>
        <w:t>себя</w:t>
      </w:r>
      <w:r>
        <w:rPr>
          <w:spacing w:val="-6"/>
          <w:sz w:val="24"/>
        </w:rPr>
        <w:t xml:space="preserve"> </w:t>
      </w:r>
      <w:r>
        <w:rPr>
          <w:sz w:val="24"/>
        </w:rPr>
        <w:t>ценной</w:t>
      </w:r>
      <w:r>
        <w:rPr>
          <w:spacing w:val="-9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-12"/>
          <w:sz w:val="24"/>
        </w:rPr>
        <w:t xml:space="preserve"> </w:t>
      </w:r>
      <w:r>
        <w:rPr>
          <w:sz w:val="24"/>
        </w:rPr>
        <w:t>большого</w:t>
      </w:r>
      <w:r>
        <w:rPr>
          <w:spacing w:val="44"/>
          <w:sz w:val="24"/>
        </w:rPr>
        <w:t xml:space="preserve"> </w:t>
      </w:r>
      <w:r>
        <w:rPr>
          <w:sz w:val="24"/>
        </w:rPr>
        <w:t>разнообразного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мира</w:t>
      </w:r>
      <w:r>
        <w:rPr>
          <w:spacing w:val="-11"/>
          <w:sz w:val="24"/>
        </w:rPr>
        <w:t xml:space="preserve"> </w:t>
      </w:r>
      <w:r>
        <w:rPr>
          <w:sz w:val="24"/>
        </w:rPr>
        <w:t>(природы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общества);</w:t>
      </w:r>
    </w:p>
    <w:p w14:paraId="149AE87F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z w:val="24"/>
        </w:rPr>
        <w:t>испытывать</w:t>
      </w:r>
      <w:r>
        <w:rPr>
          <w:spacing w:val="-4"/>
          <w:sz w:val="24"/>
        </w:rPr>
        <w:t xml:space="preserve"> </w:t>
      </w:r>
      <w:r>
        <w:rPr>
          <w:sz w:val="24"/>
        </w:rPr>
        <w:t>чувство</w:t>
      </w:r>
      <w:r>
        <w:rPr>
          <w:spacing w:val="-1"/>
          <w:sz w:val="24"/>
        </w:rPr>
        <w:t xml:space="preserve"> </w:t>
      </w:r>
      <w:r>
        <w:rPr>
          <w:sz w:val="24"/>
        </w:rPr>
        <w:t>гордости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7"/>
          <w:sz w:val="24"/>
        </w:rPr>
        <w:t xml:space="preserve"> </w:t>
      </w:r>
      <w:r>
        <w:rPr>
          <w:sz w:val="24"/>
        </w:rPr>
        <w:t>красоту</w:t>
      </w:r>
      <w:r>
        <w:rPr>
          <w:spacing w:val="-14"/>
          <w:sz w:val="24"/>
        </w:rPr>
        <w:t xml:space="preserve"> </w:t>
      </w:r>
      <w:r>
        <w:rPr>
          <w:sz w:val="24"/>
        </w:rPr>
        <w:t>родной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природы,</w:t>
      </w:r>
      <w:r>
        <w:rPr>
          <w:spacing w:val="1"/>
          <w:sz w:val="24"/>
        </w:rPr>
        <w:t xml:space="preserve"> </w:t>
      </w:r>
      <w:r>
        <w:rPr>
          <w:sz w:val="24"/>
        </w:rPr>
        <w:t>свою</w:t>
      </w:r>
      <w:r>
        <w:rPr>
          <w:spacing w:val="-7"/>
          <w:sz w:val="24"/>
        </w:rPr>
        <w:t xml:space="preserve"> </w:t>
      </w:r>
      <w:r>
        <w:rPr>
          <w:sz w:val="24"/>
        </w:rPr>
        <w:t>малую</w:t>
      </w:r>
      <w:r>
        <w:rPr>
          <w:spacing w:val="-4"/>
          <w:sz w:val="24"/>
        </w:rPr>
        <w:t xml:space="preserve"> </w:t>
      </w:r>
      <w:r>
        <w:rPr>
          <w:sz w:val="24"/>
        </w:rPr>
        <w:t>Родину,страну;</w:t>
      </w:r>
    </w:p>
    <w:p w14:paraId="19D01648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формулировать</w:t>
      </w:r>
      <w:r>
        <w:rPr>
          <w:spacing w:val="49"/>
          <w:sz w:val="24"/>
        </w:rPr>
        <w:t xml:space="preserve"> </w:t>
      </w:r>
      <w:r>
        <w:rPr>
          <w:spacing w:val="-1"/>
          <w:sz w:val="24"/>
        </w:rPr>
        <w:t>самому</w:t>
      </w:r>
      <w:r>
        <w:rPr>
          <w:spacing w:val="-22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5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50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52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природе;</w:t>
      </w:r>
    </w:p>
    <w:p w14:paraId="624951FF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5" w:lineRule="exact"/>
        <w:ind w:left="527"/>
        <w:rPr>
          <w:sz w:val="24"/>
        </w:rPr>
      </w:pPr>
      <w:r>
        <w:rPr>
          <w:sz w:val="24"/>
        </w:rPr>
        <w:t>осознавать</w:t>
      </w:r>
      <w:r>
        <w:rPr>
          <w:spacing w:val="46"/>
          <w:sz w:val="24"/>
        </w:rPr>
        <w:t xml:space="preserve"> </w:t>
      </w:r>
      <w:r>
        <w:rPr>
          <w:sz w:val="24"/>
        </w:rPr>
        <w:t>себя</w:t>
      </w:r>
      <w:r>
        <w:rPr>
          <w:spacing w:val="-11"/>
          <w:sz w:val="24"/>
        </w:rPr>
        <w:t xml:space="preserve"> </w:t>
      </w:r>
      <w:r>
        <w:rPr>
          <w:sz w:val="24"/>
        </w:rPr>
        <w:t>гражданином</w:t>
      </w:r>
      <w:r>
        <w:rPr>
          <w:spacing w:val="-12"/>
          <w:sz w:val="24"/>
        </w:rPr>
        <w:t xml:space="preserve"> </w:t>
      </w:r>
      <w:r>
        <w:rPr>
          <w:sz w:val="24"/>
        </w:rPr>
        <w:t>России;</w:t>
      </w:r>
    </w:p>
    <w:p w14:paraId="021F13C4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14" w:line="232" w:lineRule="auto"/>
        <w:ind w:right="774" w:firstLine="0"/>
        <w:rPr>
          <w:sz w:val="24"/>
        </w:rPr>
      </w:pPr>
      <w:r>
        <w:rPr>
          <w:sz w:val="24"/>
        </w:rPr>
        <w:t>объяснять,</w:t>
      </w:r>
      <w:r>
        <w:rPr>
          <w:spacing w:val="1"/>
          <w:sz w:val="24"/>
        </w:rPr>
        <w:t xml:space="preserve"> </w:t>
      </w:r>
      <w:r>
        <w:rPr>
          <w:sz w:val="24"/>
        </w:rPr>
        <w:t>что связывает</w:t>
      </w:r>
      <w:r>
        <w:rPr>
          <w:spacing w:val="1"/>
          <w:sz w:val="24"/>
        </w:rPr>
        <w:t xml:space="preserve"> </w:t>
      </w:r>
      <w:r>
        <w:rPr>
          <w:sz w:val="24"/>
        </w:rPr>
        <w:t>тебя с историей, культурой, судьбой твоего народа и всей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России;</w:t>
      </w:r>
    </w:p>
    <w:p w14:paraId="7B958CCA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795" w:firstLine="0"/>
        <w:rPr>
          <w:sz w:val="24"/>
        </w:rPr>
      </w:pPr>
      <w:r>
        <w:rPr>
          <w:sz w:val="24"/>
        </w:rPr>
        <w:t>искать</w:t>
      </w:r>
      <w:r>
        <w:rPr>
          <w:spacing w:val="-1"/>
          <w:sz w:val="24"/>
        </w:rPr>
        <w:t xml:space="preserve"> </w:t>
      </w:r>
      <w:r>
        <w:rPr>
          <w:sz w:val="24"/>
        </w:rPr>
        <w:t>свою</w:t>
      </w:r>
      <w:r>
        <w:rPr>
          <w:spacing w:val="-2"/>
          <w:sz w:val="24"/>
        </w:rPr>
        <w:t xml:space="preserve"> </w:t>
      </w:r>
      <w:r>
        <w:rPr>
          <w:sz w:val="24"/>
        </w:rPr>
        <w:t>позицию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многообразии</w:t>
      </w:r>
      <w:r>
        <w:rPr>
          <w:spacing w:val="-10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-7"/>
          <w:sz w:val="24"/>
        </w:rPr>
        <w:t xml:space="preserve"> </w:t>
      </w:r>
      <w:r>
        <w:rPr>
          <w:sz w:val="24"/>
        </w:rPr>
        <w:t>и мировоззренческих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позиций,</w:t>
      </w:r>
      <w:r>
        <w:rPr>
          <w:spacing w:val="-57"/>
          <w:sz w:val="24"/>
        </w:rPr>
        <w:t xml:space="preserve"> </w:t>
      </w:r>
      <w:r>
        <w:rPr>
          <w:sz w:val="24"/>
        </w:rPr>
        <w:t>эстетических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56"/>
          <w:sz w:val="24"/>
        </w:rPr>
        <w:t xml:space="preserve"> </w:t>
      </w:r>
      <w:r>
        <w:rPr>
          <w:sz w:val="24"/>
        </w:rPr>
        <w:t>культурных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предпочтений;</w:t>
      </w:r>
    </w:p>
    <w:p w14:paraId="708BFCE5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1" w:lineRule="exact"/>
        <w:ind w:left="527"/>
        <w:rPr>
          <w:sz w:val="24"/>
        </w:rPr>
      </w:pPr>
      <w:r>
        <w:rPr>
          <w:sz w:val="24"/>
        </w:rPr>
        <w:t>уважать</w:t>
      </w:r>
      <w:r>
        <w:rPr>
          <w:spacing w:val="-7"/>
          <w:sz w:val="24"/>
        </w:rPr>
        <w:t xml:space="preserve"> </w:t>
      </w:r>
      <w:r>
        <w:rPr>
          <w:sz w:val="24"/>
        </w:rPr>
        <w:t>иное</w:t>
      </w:r>
      <w:r>
        <w:rPr>
          <w:spacing w:val="-15"/>
          <w:sz w:val="24"/>
        </w:rPr>
        <w:t xml:space="preserve"> </w:t>
      </w:r>
      <w:r>
        <w:rPr>
          <w:sz w:val="24"/>
        </w:rPr>
        <w:t>мнение;</w:t>
      </w:r>
    </w:p>
    <w:p w14:paraId="3770C924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3" w:line="240" w:lineRule="auto"/>
        <w:ind w:left="527"/>
        <w:rPr>
          <w:sz w:val="24"/>
        </w:rPr>
      </w:pPr>
      <w:r>
        <w:rPr>
          <w:spacing w:val="-1"/>
          <w:sz w:val="24"/>
        </w:rPr>
        <w:t>вырабатывать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противоречивых</w:t>
      </w:r>
      <w:r>
        <w:rPr>
          <w:spacing w:val="48"/>
          <w:sz w:val="24"/>
        </w:rPr>
        <w:t xml:space="preserve"> </w:t>
      </w:r>
      <w:r>
        <w:rPr>
          <w:spacing w:val="-1"/>
          <w:sz w:val="24"/>
        </w:rPr>
        <w:t>конфликтных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ситуациях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правила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поведения.</w:t>
      </w:r>
    </w:p>
    <w:p w14:paraId="02813429">
      <w:pPr>
        <w:pStyle w:val="9"/>
        <w:spacing w:before="7" w:line="275" w:lineRule="exact"/>
        <w:ind w:left="100"/>
      </w:pPr>
      <w:bookmarkStart w:id="6" w:name="Метапредметные:"/>
      <w:bookmarkEnd w:id="6"/>
      <w:r>
        <w:t>Метапредметные:</w:t>
      </w:r>
    </w:p>
    <w:p w14:paraId="1BEE76CB">
      <w:pPr>
        <w:spacing w:line="271" w:lineRule="exact"/>
        <w:ind w:left="100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коммуникативных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УУД:</w:t>
      </w:r>
    </w:p>
    <w:p w14:paraId="18C2A772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37" w:lineRule="auto"/>
        <w:ind w:right="579" w:firstLine="0"/>
        <w:rPr>
          <w:sz w:val="24"/>
        </w:rPr>
      </w:pPr>
      <w:r>
        <w:rPr>
          <w:spacing w:val="-1"/>
          <w:sz w:val="24"/>
        </w:rPr>
        <w:t>организовывать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взаимодействие</w:t>
      </w:r>
      <w:r>
        <w:rPr>
          <w:spacing w:val="44"/>
          <w:sz w:val="24"/>
        </w:rPr>
        <w:t xml:space="preserve"> </w:t>
      </w:r>
      <w:r>
        <w:rPr>
          <w:sz w:val="24"/>
        </w:rPr>
        <w:t>в</w:t>
      </w:r>
      <w:r>
        <w:rPr>
          <w:spacing w:val="4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-8"/>
          <w:sz w:val="24"/>
        </w:rPr>
        <w:t xml:space="preserve"> </w:t>
      </w:r>
      <w:r>
        <w:rPr>
          <w:sz w:val="24"/>
        </w:rPr>
        <w:t>(распределять</w:t>
      </w:r>
      <w:r>
        <w:rPr>
          <w:spacing w:val="46"/>
          <w:sz w:val="24"/>
        </w:rPr>
        <w:t xml:space="preserve"> </w:t>
      </w:r>
      <w:r>
        <w:rPr>
          <w:sz w:val="24"/>
        </w:rPr>
        <w:t>роли,</w:t>
      </w:r>
      <w:r>
        <w:rPr>
          <w:spacing w:val="-5"/>
          <w:sz w:val="24"/>
        </w:rPr>
        <w:t xml:space="preserve"> </w:t>
      </w:r>
      <w:r>
        <w:rPr>
          <w:sz w:val="24"/>
        </w:rPr>
        <w:t>договариваться</w:t>
      </w:r>
      <w:r>
        <w:rPr>
          <w:spacing w:val="46"/>
          <w:sz w:val="24"/>
        </w:rPr>
        <w:t xml:space="preserve"> </w:t>
      </w:r>
      <w:r>
        <w:rPr>
          <w:sz w:val="24"/>
        </w:rPr>
        <w:t>друг</w:t>
      </w:r>
      <w:r>
        <w:rPr>
          <w:spacing w:val="5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другом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т.д.);</w:t>
      </w:r>
    </w:p>
    <w:p w14:paraId="5073547A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2" w:line="275" w:lineRule="exact"/>
        <w:ind w:left="527"/>
        <w:rPr>
          <w:sz w:val="24"/>
        </w:rPr>
      </w:pPr>
      <w:r>
        <w:rPr>
          <w:spacing w:val="-1"/>
          <w:sz w:val="24"/>
        </w:rPr>
        <w:t>предвидеть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(прогнозировать)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последствия</w:t>
      </w:r>
      <w:r>
        <w:rPr>
          <w:spacing w:val="40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-15"/>
          <w:sz w:val="24"/>
        </w:rPr>
        <w:t xml:space="preserve"> </w:t>
      </w:r>
      <w:r>
        <w:rPr>
          <w:sz w:val="24"/>
        </w:rPr>
        <w:t>решений;</w:t>
      </w:r>
    </w:p>
    <w:p w14:paraId="05BEF31A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821" w:firstLine="0"/>
        <w:rPr>
          <w:sz w:val="24"/>
        </w:rPr>
      </w:pPr>
      <w:r>
        <w:rPr>
          <w:sz w:val="24"/>
        </w:rPr>
        <w:t>оформлять</w:t>
      </w:r>
      <w:r>
        <w:rPr>
          <w:spacing w:val="49"/>
          <w:sz w:val="24"/>
        </w:rPr>
        <w:t xml:space="preserve"> </w:t>
      </w:r>
      <w:r>
        <w:rPr>
          <w:sz w:val="24"/>
        </w:rPr>
        <w:t>свои</w:t>
      </w:r>
      <w:r>
        <w:rPr>
          <w:spacing w:val="49"/>
          <w:sz w:val="24"/>
        </w:rPr>
        <w:t xml:space="preserve"> </w:t>
      </w:r>
      <w:r>
        <w:rPr>
          <w:sz w:val="24"/>
        </w:rPr>
        <w:t>мысли</w:t>
      </w:r>
      <w:r>
        <w:rPr>
          <w:spacing w:val="54"/>
          <w:sz w:val="24"/>
        </w:rPr>
        <w:t xml:space="preserve"> </w:t>
      </w:r>
      <w:r>
        <w:rPr>
          <w:sz w:val="24"/>
        </w:rPr>
        <w:t>в</w:t>
      </w:r>
      <w:r>
        <w:rPr>
          <w:spacing w:val="59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59"/>
          <w:sz w:val="24"/>
        </w:rPr>
        <w:t xml:space="preserve"> </w:t>
      </w:r>
      <w:r>
        <w:rPr>
          <w:sz w:val="24"/>
        </w:rPr>
        <w:t>и</w:t>
      </w:r>
      <w:r>
        <w:rPr>
          <w:spacing w:val="48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речи</w:t>
      </w:r>
      <w:r>
        <w:rPr>
          <w:spacing w:val="48"/>
          <w:sz w:val="24"/>
        </w:rPr>
        <w:t xml:space="preserve"> </w:t>
      </w:r>
      <w:r>
        <w:rPr>
          <w:sz w:val="24"/>
        </w:rPr>
        <w:t>с</w:t>
      </w:r>
      <w:r>
        <w:rPr>
          <w:spacing w:val="52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49"/>
          <w:sz w:val="24"/>
        </w:rPr>
        <w:t xml:space="preserve"> </w:t>
      </w:r>
      <w:r>
        <w:rPr>
          <w:sz w:val="24"/>
        </w:rPr>
        <w:t>своих</w:t>
      </w:r>
      <w:r>
        <w:rPr>
          <w:spacing w:val="58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ситуаций, 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56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применением средств</w:t>
      </w:r>
      <w:r>
        <w:rPr>
          <w:spacing w:val="-1"/>
          <w:sz w:val="24"/>
        </w:rPr>
        <w:t xml:space="preserve"> </w:t>
      </w:r>
      <w:r>
        <w:rPr>
          <w:sz w:val="24"/>
        </w:rPr>
        <w:t>ИКТ;</w:t>
      </w:r>
    </w:p>
    <w:p w14:paraId="5EDA95CD">
      <w:pPr>
        <w:spacing w:line="242" w:lineRule="auto"/>
        <w:rPr>
          <w:sz w:val="24"/>
        </w:rPr>
        <w:sectPr>
          <w:pgSz w:w="11920" w:h="16840"/>
          <w:pgMar w:top="1340" w:right="940" w:bottom="280" w:left="980" w:header="720" w:footer="720" w:gutter="0"/>
          <w:cols w:space="720" w:num="1"/>
        </w:sectPr>
      </w:pPr>
    </w:p>
    <w:p w14:paraId="23D6E4FC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83" w:line="232" w:lineRule="auto"/>
        <w:ind w:right="1181" w:firstLine="0"/>
        <w:rPr>
          <w:sz w:val="24"/>
        </w:rPr>
      </w:pPr>
      <w:r>
        <w:rPr>
          <w:sz w:val="24"/>
        </w:rPr>
        <w:t>при</w:t>
      </w:r>
      <w:r>
        <w:rPr>
          <w:spacing w:val="42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40"/>
          <w:sz w:val="24"/>
        </w:rPr>
        <w:t xml:space="preserve"> </w:t>
      </w:r>
      <w:r>
        <w:rPr>
          <w:sz w:val="24"/>
        </w:rPr>
        <w:t>отстаивать</w:t>
      </w:r>
      <w:r>
        <w:rPr>
          <w:spacing w:val="44"/>
          <w:sz w:val="24"/>
        </w:rPr>
        <w:t xml:space="preserve"> </w:t>
      </w:r>
      <w:r>
        <w:rPr>
          <w:sz w:val="24"/>
        </w:rPr>
        <w:t>свою</w:t>
      </w:r>
      <w:r>
        <w:rPr>
          <w:spacing w:val="45"/>
          <w:sz w:val="24"/>
        </w:rPr>
        <w:t xml:space="preserve"> </w:t>
      </w:r>
      <w:r>
        <w:rPr>
          <w:sz w:val="24"/>
        </w:rPr>
        <w:t>точку</w:t>
      </w:r>
      <w:r>
        <w:rPr>
          <w:spacing w:val="27"/>
          <w:sz w:val="24"/>
        </w:rPr>
        <w:t xml:space="preserve"> </w:t>
      </w:r>
      <w:r>
        <w:rPr>
          <w:sz w:val="24"/>
        </w:rPr>
        <w:t>зрения,</w:t>
      </w:r>
      <w:r>
        <w:rPr>
          <w:spacing w:val="45"/>
          <w:sz w:val="24"/>
        </w:rPr>
        <w:t xml:space="preserve"> </w:t>
      </w:r>
      <w:r>
        <w:rPr>
          <w:sz w:val="24"/>
        </w:rPr>
        <w:t>аргументируя</w:t>
      </w:r>
      <w:r>
        <w:rPr>
          <w:spacing w:val="48"/>
          <w:sz w:val="24"/>
        </w:rPr>
        <w:t xml:space="preserve"> </w:t>
      </w:r>
      <w:r>
        <w:rPr>
          <w:sz w:val="24"/>
        </w:rPr>
        <w:t>ее.</w:t>
      </w:r>
      <w:r>
        <w:rPr>
          <w:spacing w:val="44"/>
          <w:sz w:val="24"/>
        </w:rPr>
        <w:t xml:space="preserve"> </w:t>
      </w:r>
      <w:r>
        <w:rPr>
          <w:sz w:val="24"/>
        </w:rPr>
        <w:t>Учиться</w:t>
      </w:r>
      <w:r>
        <w:rPr>
          <w:spacing w:val="-57"/>
          <w:sz w:val="24"/>
        </w:rPr>
        <w:t xml:space="preserve"> </w:t>
      </w:r>
      <w:r>
        <w:rPr>
          <w:sz w:val="24"/>
        </w:rPr>
        <w:t>подтверждать</w:t>
      </w:r>
      <w:r>
        <w:rPr>
          <w:spacing w:val="4"/>
          <w:sz w:val="24"/>
        </w:rPr>
        <w:t xml:space="preserve"> </w:t>
      </w:r>
      <w:r>
        <w:rPr>
          <w:sz w:val="24"/>
        </w:rPr>
        <w:t>аргументы</w:t>
      </w:r>
      <w:r>
        <w:rPr>
          <w:spacing w:val="5"/>
          <w:sz w:val="24"/>
        </w:rPr>
        <w:t xml:space="preserve"> </w:t>
      </w:r>
      <w:r>
        <w:rPr>
          <w:sz w:val="24"/>
        </w:rPr>
        <w:t>фактами;</w:t>
      </w:r>
    </w:p>
    <w:p w14:paraId="143FAAB8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612" w:firstLine="0"/>
        <w:rPr>
          <w:sz w:val="24"/>
        </w:rPr>
      </w:pPr>
      <w:r>
        <w:rPr>
          <w:sz w:val="24"/>
        </w:rPr>
        <w:t>слушать</w:t>
      </w:r>
      <w:r>
        <w:rPr>
          <w:spacing w:val="27"/>
          <w:sz w:val="24"/>
        </w:rPr>
        <w:t xml:space="preserve"> </w:t>
      </w:r>
      <w:r>
        <w:rPr>
          <w:sz w:val="24"/>
        </w:rPr>
        <w:t>других,</w:t>
      </w:r>
      <w:r>
        <w:rPr>
          <w:spacing w:val="29"/>
          <w:sz w:val="24"/>
        </w:rPr>
        <w:t xml:space="preserve"> </w:t>
      </w:r>
      <w:r>
        <w:rPr>
          <w:sz w:val="24"/>
        </w:rPr>
        <w:t>пытаться</w:t>
      </w:r>
      <w:r>
        <w:rPr>
          <w:spacing w:val="27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25"/>
          <w:sz w:val="24"/>
        </w:rPr>
        <w:t xml:space="preserve"> </w:t>
      </w:r>
      <w:r>
        <w:rPr>
          <w:sz w:val="24"/>
        </w:rPr>
        <w:t>другую</w:t>
      </w:r>
      <w:r>
        <w:rPr>
          <w:spacing w:val="29"/>
          <w:sz w:val="24"/>
        </w:rPr>
        <w:t xml:space="preserve"> </w:t>
      </w:r>
      <w:r>
        <w:rPr>
          <w:sz w:val="24"/>
        </w:rPr>
        <w:t>точку</w:t>
      </w:r>
      <w:r>
        <w:rPr>
          <w:spacing w:val="8"/>
          <w:sz w:val="24"/>
        </w:rPr>
        <w:t xml:space="preserve"> </w:t>
      </w:r>
      <w:r>
        <w:rPr>
          <w:sz w:val="24"/>
        </w:rPr>
        <w:t>зрения,</w:t>
      </w:r>
      <w:r>
        <w:rPr>
          <w:spacing w:val="29"/>
          <w:sz w:val="24"/>
        </w:rPr>
        <w:t xml:space="preserve"> </w:t>
      </w:r>
      <w:r>
        <w:rPr>
          <w:sz w:val="24"/>
        </w:rPr>
        <w:t>быть</w:t>
      </w:r>
      <w:r>
        <w:rPr>
          <w:spacing w:val="22"/>
          <w:sz w:val="24"/>
        </w:rPr>
        <w:t xml:space="preserve"> </w:t>
      </w:r>
      <w:r>
        <w:rPr>
          <w:sz w:val="24"/>
        </w:rPr>
        <w:t>готовым</w:t>
      </w:r>
      <w:r>
        <w:rPr>
          <w:spacing w:val="19"/>
          <w:sz w:val="24"/>
        </w:rPr>
        <w:t xml:space="preserve"> </w:t>
      </w:r>
      <w:r>
        <w:rPr>
          <w:sz w:val="24"/>
        </w:rPr>
        <w:t>изменить</w:t>
      </w:r>
      <w:r>
        <w:rPr>
          <w:spacing w:val="-57"/>
          <w:sz w:val="24"/>
        </w:rPr>
        <w:t xml:space="preserve"> </w:t>
      </w:r>
      <w:r>
        <w:rPr>
          <w:sz w:val="24"/>
        </w:rPr>
        <w:t>свою</w:t>
      </w:r>
      <w:r>
        <w:rPr>
          <w:spacing w:val="-5"/>
          <w:sz w:val="24"/>
        </w:rPr>
        <w:t xml:space="preserve"> </w:t>
      </w:r>
      <w:r>
        <w:rPr>
          <w:sz w:val="24"/>
        </w:rPr>
        <w:t>точку</w:t>
      </w:r>
      <w:r>
        <w:rPr>
          <w:spacing w:val="-21"/>
          <w:sz w:val="24"/>
        </w:rPr>
        <w:t xml:space="preserve"> </w:t>
      </w:r>
      <w:r>
        <w:rPr>
          <w:sz w:val="24"/>
        </w:rPr>
        <w:t>зрения.</w:t>
      </w:r>
    </w:p>
    <w:p w14:paraId="2CDE9772">
      <w:pPr>
        <w:ind w:left="100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регулятивных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УУД:</w:t>
      </w:r>
    </w:p>
    <w:p w14:paraId="2F8B4925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5" w:line="237" w:lineRule="auto"/>
        <w:ind w:right="712" w:firstLine="0"/>
        <w:rPr>
          <w:sz w:val="24"/>
        </w:rPr>
      </w:pPr>
      <w:r>
        <w:rPr>
          <w:sz w:val="24"/>
        </w:rPr>
        <w:t>определять цель учебной деятельности с помощью учителя и самостоятельно, искать</w:t>
      </w:r>
      <w:r>
        <w:rPr>
          <w:spacing w:val="-57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4"/>
          <w:sz w:val="24"/>
        </w:rPr>
        <w:t xml:space="preserve"> </w:t>
      </w:r>
      <w:r>
        <w:rPr>
          <w:sz w:val="24"/>
        </w:rPr>
        <w:t>еѐ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осуществления;</w:t>
      </w:r>
    </w:p>
    <w:p w14:paraId="51CE739C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3" w:line="275" w:lineRule="exact"/>
        <w:ind w:left="527"/>
        <w:rPr>
          <w:sz w:val="24"/>
        </w:rPr>
      </w:pPr>
      <w:r>
        <w:rPr>
          <w:spacing w:val="-1"/>
          <w:sz w:val="24"/>
        </w:rPr>
        <w:t>учиться</w:t>
      </w:r>
      <w:r>
        <w:rPr>
          <w:spacing w:val="41"/>
          <w:sz w:val="24"/>
        </w:rPr>
        <w:t xml:space="preserve"> </w:t>
      </w:r>
      <w:r>
        <w:rPr>
          <w:spacing w:val="-1"/>
          <w:sz w:val="24"/>
        </w:rPr>
        <w:t>обнаруживать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формулировать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учебную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проблему,</w:t>
      </w:r>
      <w:r>
        <w:rPr>
          <w:sz w:val="24"/>
        </w:rPr>
        <w:t xml:space="preserve"> </w:t>
      </w:r>
      <w:r>
        <w:rPr>
          <w:spacing w:val="-1"/>
          <w:sz w:val="24"/>
        </w:rPr>
        <w:t>выбирать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тему</w:t>
      </w:r>
      <w:r>
        <w:rPr>
          <w:spacing w:val="-31"/>
          <w:sz w:val="24"/>
        </w:rPr>
        <w:t xml:space="preserve"> </w:t>
      </w:r>
      <w:r>
        <w:rPr>
          <w:sz w:val="24"/>
        </w:rPr>
        <w:t>проекта;</w:t>
      </w:r>
    </w:p>
    <w:p w14:paraId="332256F1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1248" w:firstLine="0"/>
        <w:rPr>
          <w:sz w:val="24"/>
        </w:rPr>
      </w:pPr>
      <w:r>
        <w:rPr>
          <w:sz w:val="24"/>
        </w:rPr>
        <w:t>составлять план выполнения задач, решения проблем творческого и поискового</w:t>
      </w:r>
      <w:r>
        <w:rPr>
          <w:spacing w:val="-58"/>
          <w:sz w:val="24"/>
        </w:rPr>
        <w:t xml:space="preserve"> </w:t>
      </w:r>
      <w:r>
        <w:rPr>
          <w:sz w:val="24"/>
        </w:rPr>
        <w:t>характера,</w:t>
      </w:r>
      <w:r>
        <w:rPr>
          <w:spacing w:val="4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6"/>
          <w:sz w:val="24"/>
        </w:rPr>
        <w:t xml:space="preserve"> </w:t>
      </w:r>
      <w:r>
        <w:rPr>
          <w:sz w:val="24"/>
        </w:rPr>
        <w:t>учителем;</w:t>
      </w:r>
    </w:p>
    <w:p w14:paraId="22BD174B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616" w:firstLine="0"/>
        <w:rPr>
          <w:sz w:val="24"/>
        </w:rPr>
      </w:pPr>
      <w:r>
        <w:rPr>
          <w:sz w:val="24"/>
        </w:rPr>
        <w:t>работая</w:t>
      </w:r>
      <w:r>
        <w:rPr>
          <w:spacing w:val="18"/>
          <w:sz w:val="24"/>
        </w:rPr>
        <w:t xml:space="preserve"> </w:t>
      </w:r>
      <w:r>
        <w:rPr>
          <w:sz w:val="24"/>
        </w:rPr>
        <w:t>по</w:t>
      </w:r>
      <w:r>
        <w:rPr>
          <w:spacing w:val="17"/>
          <w:sz w:val="24"/>
        </w:rPr>
        <w:t xml:space="preserve"> </w:t>
      </w:r>
      <w:r>
        <w:rPr>
          <w:sz w:val="24"/>
        </w:rPr>
        <w:t>плану,</w:t>
      </w:r>
      <w:r>
        <w:rPr>
          <w:spacing w:val="20"/>
          <w:sz w:val="24"/>
        </w:rPr>
        <w:t xml:space="preserve"> </w:t>
      </w:r>
      <w:r>
        <w:rPr>
          <w:sz w:val="24"/>
        </w:rPr>
        <w:t>сверять</w:t>
      </w:r>
      <w:r>
        <w:rPr>
          <w:spacing w:val="20"/>
          <w:sz w:val="24"/>
        </w:rPr>
        <w:t xml:space="preserve"> </w:t>
      </w:r>
      <w:r>
        <w:rPr>
          <w:sz w:val="24"/>
        </w:rPr>
        <w:t>свои</w:t>
      </w:r>
      <w:r>
        <w:rPr>
          <w:spacing w:val="19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22"/>
          <w:sz w:val="24"/>
        </w:rPr>
        <w:t xml:space="preserve"> </w:t>
      </w:r>
      <w:r>
        <w:rPr>
          <w:sz w:val="24"/>
        </w:rPr>
        <w:t>с</w:t>
      </w:r>
      <w:r>
        <w:rPr>
          <w:spacing w:val="12"/>
          <w:sz w:val="24"/>
        </w:rPr>
        <w:t xml:space="preserve"> </w:t>
      </w:r>
      <w:r>
        <w:rPr>
          <w:sz w:val="24"/>
        </w:rPr>
        <w:t>целью</w:t>
      </w:r>
      <w:r>
        <w:rPr>
          <w:spacing w:val="21"/>
          <w:sz w:val="24"/>
        </w:rPr>
        <w:t xml:space="preserve"> </w:t>
      </w:r>
      <w:r>
        <w:rPr>
          <w:sz w:val="24"/>
        </w:rPr>
        <w:t>и,</w:t>
      </w:r>
      <w:r>
        <w:rPr>
          <w:spacing w:val="15"/>
          <w:sz w:val="24"/>
        </w:rPr>
        <w:t xml:space="preserve"> </w:t>
      </w:r>
      <w:r>
        <w:rPr>
          <w:sz w:val="24"/>
        </w:rPr>
        <w:t>при</w:t>
      </w:r>
      <w:r>
        <w:rPr>
          <w:spacing w:val="14"/>
          <w:sz w:val="24"/>
        </w:rPr>
        <w:t xml:space="preserve"> </w:t>
      </w:r>
      <w:r>
        <w:rPr>
          <w:sz w:val="24"/>
        </w:rPr>
        <w:t>необходимости,</w:t>
      </w:r>
      <w:r>
        <w:rPr>
          <w:spacing w:val="22"/>
          <w:sz w:val="24"/>
        </w:rPr>
        <w:t xml:space="preserve"> </w:t>
      </w:r>
      <w:r>
        <w:rPr>
          <w:sz w:val="24"/>
        </w:rPr>
        <w:t>исправлять</w:t>
      </w:r>
      <w:r>
        <w:rPr>
          <w:spacing w:val="-57"/>
          <w:sz w:val="24"/>
        </w:rPr>
        <w:t xml:space="preserve"> </w:t>
      </w:r>
      <w:r>
        <w:rPr>
          <w:sz w:val="24"/>
        </w:rPr>
        <w:t>ошибки;</w:t>
      </w:r>
    </w:p>
    <w:p w14:paraId="5FDFDBC4">
      <w:pPr>
        <w:pStyle w:val="10"/>
        <w:numPr>
          <w:ilvl w:val="0"/>
          <w:numId w:val="2"/>
        </w:numPr>
        <w:tabs>
          <w:tab w:val="left" w:pos="527"/>
          <w:tab w:val="left" w:pos="528"/>
          <w:tab w:val="left" w:pos="7965"/>
        </w:tabs>
        <w:spacing w:line="242" w:lineRule="auto"/>
        <w:ind w:right="1051" w:firstLine="0"/>
        <w:rPr>
          <w:sz w:val="24"/>
        </w:rPr>
      </w:pPr>
      <w:r>
        <w:rPr>
          <w:spacing w:val="-1"/>
          <w:sz w:val="24"/>
        </w:rPr>
        <w:t>работая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составленному</w:t>
      </w:r>
      <w:r>
        <w:rPr>
          <w:spacing w:val="-15"/>
          <w:sz w:val="24"/>
        </w:rPr>
        <w:t xml:space="preserve"> </w:t>
      </w:r>
      <w:r>
        <w:rPr>
          <w:sz w:val="24"/>
        </w:rPr>
        <w:t>плану,</w:t>
      </w:r>
      <w:r>
        <w:rPr>
          <w:spacing w:val="5"/>
          <w:sz w:val="24"/>
        </w:rPr>
        <w:t xml:space="preserve"> </w:t>
      </w:r>
      <w:r>
        <w:rPr>
          <w:sz w:val="24"/>
        </w:rPr>
        <w:t>использовать,</w:t>
      </w:r>
      <w:r>
        <w:rPr>
          <w:spacing w:val="6"/>
          <w:sz w:val="24"/>
        </w:rPr>
        <w:t xml:space="preserve"> </w:t>
      </w:r>
      <w:r>
        <w:rPr>
          <w:sz w:val="24"/>
        </w:rPr>
        <w:t>наряду</w:t>
      </w:r>
      <w:r>
        <w:rPr>
          <w:spacing w:val="36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основными,</w:t>
      </w:r>
      <w:r>
        <w:rPr>
          <w:sz w:val="24"/>
        </w:rPr>
        <w:tab/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дополнительные</w:t>
      </w:r>
      <w:r>
        <w:rPr>
          <w:spacing w:val="-12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7"/>
          <w:sz w:val="24"/>
        </w:rPr>
        <w:t xml:space="preserve"> </w:t>
      </w:r>
      <w:r>
        <w:rPr>
          <w:sz w:val="24"/>
        </w:rPr>
        <w:t>(справочная</w:t>
      </w:r>
      <w:r>
        <w:rPr>
          <w:spacing w:val="39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4"/>
          <w:sz w:val="24"/>
        </w:rPr>
        <w:t xml:space="preserve"> </w:t>
      </w:r>
      <w:r>
        <w:rPr>
          <w:sz w:val="24"/>
        </w:rPr>
        <w:t>сложные</w:t>
      </w:r>
      <w:r>
        <w:rPr>
          <w:spacing w:val="-12"/>
          <w:sz w:val="24"/>
        </w:rPr>
        <w:t xml:space="preserve"> </w:t>
      </w:r>
      <w:r>
        <w:rPr>
          <w:sz w:val="24"/>
        </w:rPr>
        <w:t>приборы,</w:t>
      </w:r>
      <w:r>
        <w:rPr>
          <w:spacing w:val="-8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7"/>
          <w:sz w:val="24"/>
        </w:rPr>
        <w:t xml:space="preserve"> </w:t>
      </w:r>
      <w:r>
        <w:rPr>
          <w:sz w:val="24"/>
        </w:rPr>
        <w:t>ИКТ);</w:t>
      </w:r>
    </w:p>
    <w:p w14:paraId="7EAC2310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предполагать,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какая</w:t>
      </w:r>
      <w:r>
        <w:rPr>
          <w:spacing w:val="-13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-12"/>
          <w:sz w:val="24"/>
        </w:rPr>
        <w:t xml:space="preserve"> </w:t>
      </w:r>
      <w:r>
        <w:rPr>
          <w:sz w:val="24"/>
        </w:rPr>
        <w:t>нужна;</w:t>
      </w:r>
    </w:p>
    <w:p w14:paraId="59BF4F70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отбирать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необходимые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словари,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энциклопедии,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справочники,</w:t>
      </w:r>
      <w:r>
        <w:rPr>
          <w:spacing w:val="46"/>
          <w:sz w:val="24"/>
        </w:rPr>
        <w:t xml:space="preserve"> </w:t>
      </w:r>
      <w:r>
        <w:rPr>
          <w:spacing w:val="-1"/>
          <w:sz w:val="24"/>
        </w:rPr>
        <w:t>электронные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диски;</w:t>
      </w:r>
    </w:p>
    <w:p w14:paraId="34B5D90A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1457" w:firstLine="0"/>
        <w:rPr>
          <w:sz w:val="24"/>
        </w:rPr>
      </w:pPr>
      <w:r>
        <w:rPr>
          <w:sz w:val="24"/>
        </w:rPr>
        <w:t>сопоставлять и отбирать информацию, полученную из различных источников</w:t>
      </w:r>
      <w:r>
        <w:rPr>
          <w:spacing w:val="-57"/>
          <w:sz w:val="24"/>
        </w:rPr>
        <w:t xml:space="preserve"> </w:t>
      </w:r>
      <w:r>
        <w:rPr>
          <w:sz w:val="24"/>
        </w:rPr>
        <w:t>(словари,</w:t>
      </w:r>
      <w:r>
        <w:rPr>
          <w:spacing w:val="-6"/>
          <w:sz w:val="24"/>
        </w:rPr>
        <w:t xml:space="preserve"> </w:t>
      </w:r>
      <w:r>
        <w:rPr>
          <w:sz w:val="24"/>
        </w:rPr>
        <w:t>энциклопедии,</w:t>
      </w:r>
      <w:r>
        <w:rPr>
          <w:spacing w:val="2"/>
          <w:sz w:val="24"/>
        </w:rPr>
        <w:t xml:space="preserve"> </w:t>
      </w:r>
      <w:r>
        <w:rPr>
          <w:sz w:val="24"/>
        </w:rPr>
        <w:t>справочники,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диски,</w:t>
      </w:r>
      <w:r>
        <w:rPr>
          <w:spacing w:val="-2"/>
          <w:sz w:val="24"/>
        </w:rPr>
        <w:t xml:space="preserve"> </w:t>
      </w:r>
      <w:r>
        <w:rPr>
          <w:sz w:val="24"/>
        </w:rPr>
        <w:t>сеть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Интернет);</w:t>
      </w:r>
    </w:p>
    <w:p w14:paraId="5684AFC2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1" w:lineRule="exact"/>
        <w:ind w:left="527"/>
        <w:rPr>
          <w:sz w:val="24"/>
        </w:rPr>
      </w:pPr>
      <w:r>
        <w:rPr>
          <w:spacing w:val="-1"/>
          <w:sz w:val="24"/>
        </w:rPr>
        <w:t>выбирать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основания для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сравнения,</w:t>
      </w:r>
      <w:r>
        <w:rPr>
          <w:spacing w:val="50"/>
          <w:sz w:val="24"/>
        </w:rPr>
        <w:t xml:space="preserve"> </w:t>
      </w:r>
      <w:r>
        <w:rPr>
          <w:sz w:val="24"/>
        </w:rPr>
        <w:t>классификации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объектов;</w:t>
      </w:r>
    </w:p>
    <w:p w14:paraId="5B7F5F35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0" w:lineRule="auto"/>
        <w:ind w:left="527"/>
        <w:rPr>
          <w:sz w:val="24"/>
        </w:rPr>
      </w:pPr>
      <w:r>
        <w:rPr>
          <w:spacing w:val="-1"/>
          <w:sz w:val="24"/>
        </w:rPr>
        <w:t>устанавливать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аналогии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связи;</w:t>
      </w:r>
    </w:p>
    <w:p w14:paraId="1EF5099F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2" w:lineRule="exact"/>
        <w:ind w:left="527"/>
        <w:rPr>
          <w:sz w:val="24"/>
        </w:rPr>
      </w:pPr>
      <w:r>
        <w:rPr>
          <w:spacing w:val="-1"/>
          <w:sz w:val="24"/>
        </w:rPr>
        <w:t>выстраивать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логическую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цепь</w:t>
      </w:r>
      <w:r>
        <w:rPr>
          <w:spacing w:val="-6"/>
          <w:sz w:val="24"/>
        </w:rPr>
        <w:t xml:space="preserve"> </w:t>
      </w:r>
      <w:r>
        <w:rPr>
          <w:sz w:val="24"/>
        </w:rPr>
        <w:t>рассуждений;</w:t>
      </w:r>
    </w:p>
    <w:p w14:paraId="4ECCC538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655" w:firstLine="0"/>
        <w:rPr>
          <w:sz w:val="24"/>
        </w:rPr>
      </w:pPr>
      <w:r>
        <w:rPr>
          <w:sz w:val="24"/>
        </w:rPr>
        <w:t>представлять</w:t>
      </w:r>
      <w:r>
        <w:rPr>
          <w:spacing w:val="58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28"/>
          <w:sz w:val="24"/>
        </w:rPr>
        <w:t xml:space="preserve"> </w:t>
      </w:r>
      <w:r>
        <w:rPr>
          <w:sz w:val="24"/>
        </w:rPr>
        <w:t>в</w:t>
      </w:r>
      <w:r>
        <w:rPr>
          <w:spacing w:val="21"/>
          <w:sz w:val="24"/>
        </w:rPr>
        <w:t xml:space="preserve"> </w:t>
      </w:r>
      <w:r>
        <w:rPr>
          <w:sz w:val="24"/>
        </w:rPr>
        <w:t>виде</w:t>
      </w:r>
      <w:r>
        <w:rPr>
          <w:spacing w:val="18"/>
          <w:sz w:val="24"/>
        </w:rPr>
        <w:t xml:space="preserve"> </w:t>
      </w:r>
      <w:r>
        <w:rPr>
          <w:sz w:val="24"/>
        </w:rPr>
        <w:t>таблиц,</w:t>
      </w:r>
      <w:r>
        <w:rPr>
          <w:spacing w:val="27"/>
          <w:sz w:val="24"/>
        </w:rPr>
        <w:t xml:space="preserve"> </w:t>
      </w:r>
      <w:r>
        <w:rPr>
          <w:sz w:val="24"/>
        </w:rPr>
        <w:t>схем,</w:t>
      </w:r>
      <w:r>
        <w:rPr>
          <w:spacing w:val="21"/>
          <w:sz w:val="24"/>
        </w:rPr>
        <w:t xml:space="preserve"> </w:t>
      </w:r>
      <w:r>
        <w:rPr>
          <w:sz w:val="24"/>
        </w:rPr>
        <w:t>опорного</w:t>
      </w:r>
      <w:r>
        <w:rPr>
          <w:spacing w:val="29"/>
          <w:sz w:val="24"/>
        </w:rPr>
        <w:t xml:space="preserve"> </w:t>
      </w:r>
      <w:r>
        <w:rPr>
          <w:sz w:val="24"/>
        </w:rPr>
        <w:t>конспекта,</w:t>
      </w:r>
      <w:r>
        <w:rPr>
          <w:spacing w:val="26"/>
          <w:sz w:val="24"/>
        </w:rPr>
        <w:t xml:space="preserve"> </w:t>
      </w:r>
      <w:r>
        <w:rPr>
          <w:sz w:val="24"/>
        </w:rPr>
        <w:t>в</w:t>
      </w:r>
      <w:r>
        <w:rPr>
          <w:spacing w:val="21"/>
          <w:sz w:val="24"/>
        </w:rPr>
        <w:t xml:space="preserve"> </w:t>
      </w:r>
      <w:r>
        <w:rPr>
          <w:sz w:val="24"/>
        </w:rPr>
        <w:t>том</w:t>
      </w:r>
      <w:r>
        <w:rPr>
          <w:spacing w:val="20"/>
          <w:sz w:val="24"/>
        </w:rPr>
        <w:t xml:space="preserve"> </w:t>
      </w:r>
      <w:r>
        <w:rPr>
          <w:sz w:val="24"/>
        </w:rPr>
        <w:t>числе</w:t>
      </w:r>
      <w:r>
        <w:rPr>
          <w:spacing w:val="29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5"/>
          <w:sz w:val="24"/>
        </w:rPr>
        <w:t xml:space="preserve"> </w:t>
      </w:r>
      <w:r>
        <w:rPr>
          <w:sz w:val="24"/>
        </w:rPr>
        <w:t>ИКТ.</w:t>
      </w:r>
    </w:p>
    <w:p w14:paraId="33594D6B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42" w:lineRule="auto"/>
        <w:ind w:right="872" w:firstLine="0"/>
        <w:rPr>
          <w:sz w:val="24"/>
        </w:rPr>
      </w:pPr>
      <w:r>
        <w:rPr>
          <w:spacing w:val="-1"/>
          <w:sz w:val="24"/>
        </w:rPr>
        <w:t>организовывать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взаимодействие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группе</w:t>
      </w:r>
      <w:r>
        <w:rPr>
          <w:sz w:val="24"/>
        </w:rPr>
        <w:t xml:space="preserve"> </w:t>
      </w:r>
      <w:r>
        <w:rPr>
          <w:spacing w:val="-1"/>
          <w:sz w:val="24"/>
        </w:rPr>
        <w:t>(распределять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роли,</w:t>
      </w:r>
      <w:r>
        <w:rPr>
          <w:spacing w:val="-11"/>
          <w:sz w:val="24"/>
        </w:rPr>
        <w:t xml:space="preserve"> </w:t>
      </w:r>
      <w:r>
        <w:rPr>
          <w:sz w:val="24"/>
        </w:rPr>
        <w:t>договариваться</w:t>
      </w:r>
      <w:r>
        <w:rPr>
          <w:spacing w:val="-12"/>
          <w:sz w:val="24"/>
        </w:rPr>
        <w:t xml:space="preserve"> </w:t>
      </w:r>
      <w:r>
        <w:rPr>
          <w:sz w:val="24"/>
        </w:rPr>
        <w:t>друг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другом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т.д.);</w:t>
      </w:r>
    </w:p>
    <w:p w14:paraId="6AC0C02B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1" w:lineRule="exact"/>
        <w:ind w:left="527"/>
        <w:rPr>
          <w:sz w:val="24"/>
        </w:rPr>
      </w:pPr>
      <w:r>
        <w:rPr>
          <w:spacing w:val="-1"/>
          <w:sz w:val="24"/>
        </w:rPr>
        <w:t>предвидеть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(прогнозировать)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последствия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коллективных</w:t>
      </w:r>
      <w:r>
        <w:rPr>
          <w:spacing w:val="-9"/>
          <w:sz w:val="24"/>
        </w:rPr>
        <w:t xml:space="preserve"> </w:t>
      </w:r>
      <w:r>
        <w:rPr>
          <w:sz w:val="24"/>
        </w:rPr>
        <w:t>решений;</w:t>
      </w:r>
    </w:p>
    <w:p w14:paraId="4543CC56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37" w:lineRule="auto"/>
        <w:ind w:right="1354" w:firstLine="0"/>
        <w:rPr>
          <w:sz w:val="24"/>
        </w:rPr>
      </w:pPr>
      <w:r>
        <w:rPr>
          <w:sz w:val="24"/>
        </w:rPr>
        <w:t>оформлять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свои</w:t>
      </w:r>
      <w:r>
        <w:rPr>
          <w:spacing w:val="1"/>
          <w:sz w:val="24"/>
        </w:rPr>
        <w:t xml:space="preserve"> </w:t>
      </w:r>
      <w:r>
        <w:rPr>
          <w:sz w:val="24"/>
        </w:rPr>
        <w:t>мысли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3"/>
          <w:sz w:val="24"/>
        </w:rPr>
        <w:t xml:space="preserve"> </w:t>
      </w:r>
      <w:r>
        <w:rPr>
          <w:sz w:val="24"/>
        </w:rPr>
        <w:t>речи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9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7"/>
          <w:sz w:val="24"/>
        </w:rPr>
        <w:t xml:space="preserve"> </w:t>
      </w:r>
      <w:r>
        <w:rPr>
          <w:sz w:val="24"/>
        </w:rPr>
        <w:t>своих</w:t>
      </w:r>
      <w:r>
        <w:rPr>
          <w:spacing w:val="4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речевых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-7"/>
          <w:sz w:val="24"/>
        </w:rPr>
        <w:t xml:space="preserve"> </w:t>
      </w:r>
      <w:r>
        <w:rPr>
          <w:sz w:val="24"/>
        </w:rPr>
        <w:t>числе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применением средств</w:t>
      </w:r>
      <w:r>
        <w:rPr>
          <w:spacing w:val="-1"/>
          <w:sz w:val="24"/>
        </w:rPr>
        <w:t xml:space="preserve"> </w:t>
      </w:r>
      <w:r>
        <w:rPr>
          <w:sz w:val="24"/>
        </w:rPr>
        <w:t>ИКТ;</w:t>
      </w:r>
    </w:p>
    <w:p w14:paraId="0F311941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37" w:lineRule="auto"/>
        <w:ind w:right="1181" w:firstLine="0"/>
        <w:rPr>
          <w:sz w:val="24"/>
        </w:rPr>
      </w:pPr>
      <w:r>
        <w:rPr>
          <w:sz w:val="24"/>
        </w:rPr>
        <w:t>при</w:t>
      </w:r>
      <w:r>
        <w:rPr>
          <w:spacing w:val="42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40"/>
          <w:sz w:val="24"/>
        </w:rPr>
        <w:t xml:space="preserve"> </w:t>
      </w:r>
      <w:r>
        <w:rPr>
          <w:sz w:val="24"/>
        </w:rPr>
        <w:t>отстаивать</w:t>
      </w:r>
      <w:r>
        <w:rPr>
          <w:spacing w:val="44"/>
          <w:sz w:val="24"/>
        </w:rPr>
        <w:t xml:space="preserve"> </w:t>
      </w:r>
      <w:r>
        <w:rPr>
          <w:sz w:val="24"/>
        </w:rPr>
        <w:t>свою</w:t>
      </w:r>
      <w:r>
        <w:rPr>
          <w:spacing w:val="45"/>
          <w:sz w:val="24"/>
        </w:rPr>
        <w:t xml:space="preserve"> </w:t>
      </w:r>
      <w:r>
        <w:rPr>
          <w:sz w:val="24"/>
        </w:rPr>
        <w:t>точку</w:t>
      </w:r>
      <w:r>
        <w:rPr>
          <w:spacing w:val="27"/>
          <w:sz w:val="24"/>
        </w:rPr>
        <w:t xml:space="preserve"> </w:t>
      </w:r>
      <w:r>
        <w:rPr>
          <w:sz w:val="24"/>
        </w:rPr>
        <w:t>зрения,</w:t>
      </w:r>
      <w:r>
        <w:rPr>
          <w:spacing w:val="45"/>
          <w:sz w:val="24"/>
        </w:rPr>
        <w:t xml:space="preserve"> </w:t>
      </w:r>
      <w:r>
        <w:rPr>
          <w:sz w:val="24"/>
        </w:rPr>
        <w:t>аргументируя</w:t>
      </w:r>
      <w:r>
        <w:rPr>
          <w:spacing w:val="48"/>
          <w:sz w:val="24"/>
        </w:rPr>
        <w:t xml:space="preserve"> </w:t>
      </w:r>
      <w:r>
        <w:rPr>
          <w:sz w:val="24"/>
        </w:rPr>
        <w:t>ее.</w:t>
      </w:r>
      <w:r>
        <w:rPr>
          <w:spacing w:val="44"/>
          <w:sz w:val="24"/>
        </w:rPr>
        <w:t xml:space="preserve"> </w:t>
      </w:r>
      <w:r>
        <w:rPr>
          <w:sz w:val="24"/>
        </w:rPr>
        <w:t>Учиться</w:t>
      </w:r>
      <w:r>
        <w:rPr>
          <w:spacing w:val="-57"/>
          <w:sz w:val="24"/>
        </w:rPr>
        <w:t xml:space="preserve"> </w:t>
      </w:r>
      <w:r>
        <w:rPr>
          <w:sz w:val="24"/>
        </w:rPr>
        <w:t>подтверждать</w:t>
      </w:r>
      <w:r>
        <w:rPr>
          <w:spacing w:val="4"/>
          <w:sz w:val="24"/>
        </w:rPr>
        <w:t xml:space="preserve"> </w:t>
      </w:r>
      <w:r>
        <w:rPr>
          <w:sz w:val="24"/>
        </w:rPr>
        <w:t>аргументы</w:t>
      </w:r>
      <w:r>
        <w:rPr>
          <w:spacing w:val="5"/>
          <w:sz w:val="24"/>
        </w:rPr>
        <w:t xml:space="preserve"> </w:t>
      </w:r>
      <w:r>
        <w:rPr>
          <w:sz w:val="24"/>
        </w:rPr>
        <w:t>фактами;</w:t>
      </w:r>
    </w:p>
    <w:p w14:paraId="73A92DC8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4" w:line="237" w:lineRule="auto"/>
        <w:ind w:right="717" w:firstLine="0"/>
        <w:rPr>
          <w:sz w:val="24"/>
        </w:rPr>
      </w:pPr>
      <w:r>
        <w:rPr>
          <w:sz w:val="24"/>
        </w:rPr>
        <w:t>слушать других, пытаться принимать другую точку зрения, быть</w:t>
      </w:r>
      <w:r>
        <w:rPr>
          <w:spacing w:val="1"/>
          <w:sz w:val="24"/>
        </w:rPr>
        <w:t xml:space="preserve"> </w:t>
      </w:r>
      <w:r>
        <w:rPr>
          <w:sz w:val="24"/>
        </w:rPr>
        <w:t>готовым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изменить</w:t>
      </w:r>
      <w:r>
        <w:rPr>
          <w:spacing w:val="-57"/>
          <w:sz w:val="24"/>
        </w:rPr>
        <w:t xml:space="preserve"> </w:t>
      </w:r>
      <w:r>
        <w:rPr>
          <w:sz w:val="24"/>
        </w:rPr>
        <w:t>свою</w:t>
      </w:r>
      <w:r>
        <w:rPr>
          <w:spacing w:val="-5"/>
          <w:sz w:val="24"/>
        </w:rPr>
        <w:t xml:space="preserve"> </w:t>
      </w:r>
      <w:r>
        <w:rPr>
          <w:sz w:val="24"/>
        </w:rPr>
        <w:t>точку</w:t>
      </w:r>
      <w:r>
        <w:rPr>
          <w:spacing w:val="-21"/>
          <w:sz w:val="24"/>
        </w:rPr>
        <w:t xml:space="preserve"> </w:t>
      </w:r>
      <w:r>
        <w:rPr>
          <w:sz w:val="24"/>
        </w:rPr>
        <w:t>зрения;</w:t>
      </w:r>
    </w:p>
    <w:p w14:paraId="4EF931BB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4" w:line="275" w:lineRule="exact"/>
        <w:ind w:left="527"/>
        <w:rPr>
          <w:sz w:val="24"/>
        </w:rPr>
      </w:pPr>
      <w:r>
        <w:rPr>
          <w:spacing w:val="-1"/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ходе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представления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проекта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учиться давать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оценку</w:t>
      </w:r>
      <w:r>
        <w:rPr>
          <w:spacing w:val="-31"/>
          <w:sz w:val="24"/>
        </w:rPr>
        <w:t xml:space="preserve"> </w:t>
      </w:r>
      <w:r>
        <w:rPr>
          <w:spacing w:val="-1"/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результатов;</w:t>
      </w:r>
    </w:p>
    <w:p w14:paraId="70423EBD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5" w:lineRule="exact"/>
        <w:ind w:left="527"/>
        <w:rPr>
          <w:sz w:val="24"/>
        </w:rPr>
      </w:pPr>
      <w:r>
        <w:rPr>
          <w:spacing w:val="-1"/>
          <w:sz w:val="24"/>
        </w:rPr>
        <w:t>понимать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причины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своего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неуспеха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находить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способы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выхода</w:t>
      </w:r>
      <w:r>
        <w:rPr>
          <w:spacing w:val="-17"/>
          <w:sz w:val="24"/>
        </w:rPr>
        <w:t xml:space="preserve"> </w:t>
      </w:r>
      <w:r>
        <w:rPr>
          <w:sz w:val="24"/>
        </w:rPr>
        <w:t>из</w:t>
      </w:r>
      <w:r>
        <w:rPr>
          <w:spacing w:val="-6"/>
          <w:sz w:val="24"/>
        </w:rPr>
        <w:t xml:space="preserve"> </w:t>
      </w:r>
      <w:r>
        <w:rPr>
          <w:sz w:val="24"/>
        </w:rPr>
        <w:t>этой</w:t>
      </w:r>
      <w:r>
        <w:rPr>
          <w:spacing w:val="-10"/>
          <w:sz w:val="24"/>
        </w:rPr>
        <w:t xml:space="preserve"> </w:t>
      </w:r>
      <w:r>
        <w:rPr>
          <w:sz w:val="24"/>
        </w:rPr>
        <w:t>ситуации.</w:t>
      </w:r>
    </w:p>
    <w:p w14:paraId="71ED8A2A">
      <w:pPr>
        <w:pStyle w:val="9"/>
        <w:spacing w:before="7" w:line="275" w:lineRule="exact"/>
        <w:ind w:left="100"/>
      </w:pPr>
      <w:bookmarkStart w:id="7" w:name="Предметные"/>
      <w:bookmarkEnd w:id="7"/>
      <w:r>
        <w:t>Предметные</w:t>
      </w:r>
    </w:p>
    <w:p w14:paraId="503A2AB8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предполагать,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какая</w:t>
      </w:r>
      <w:r>
        <w:rPr>
          <w:spacing w:val="-13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-12"/>
          <w:sz w:val="24"/>
        </w:rPr>
        <w:t xml:space="preserve"> </w:t>
      </w:r>
      <w:r>
        <w:rPr>
          <w:sz w:val="24"/>
        </w:rPr>
        <w:t>нужна;</w:t>
      </w:r>
    </w:p>
    <w:p w14:paraId="71FC7FDE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отбирать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необходимые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словари,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энциклопедии,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справочники,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электронные</w:t>
      </w:r>
      <w:r>
        <w:rPr>
          <w:spacing w:val="-12"/>
          <w:sz w:val="24"/>
        </w:rPr>
        <w:t xml:space="preserve"> </w:t>
      </w:r>
      <w:r>
        <w:rPr>
          <w:sz w:val="24"/>
        </w:rPr>
        <w:t>диски;</w:t>
      </w:r>
    </w:p>
    <w:p w14:paraId="1E75A48A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1" w:line="237" w:lineRule="auto"/>
        <w:ind w:right="1289" w:firstLine="0"/>
        <w:rPr>
          <w:sz w:val="24"/>
        </w:rPr>
      </w:pPr>
      <w:r>
        <w:rPr>
          <w:sz w:val="24"/>
        </w:rPr>
        <w:t>сопоставлять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23"/>
          <w:sz w:val="24"/>
        </w:rPr>
        <w:t xml:space="preserve"> </w:t>
      </w:r>
      <w:r>
        <w:rPr>
          <w:sz w:val="24"/>
        </w:rPr>
        <w:t>отбирать</w:t>
      </w:r>
      <w:r>
        <w:rPr>
          <w:spacing w:val="26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полученную</w:t>
      </w:r>
      <w:r>
        <w:rPr>
          <w:spacing w:val="26"/>
          <w:sz w:val="24"/>
        </w:rPr>
        <w:t xml:space="preserve"> </w:t>
      </w:r>
      <w:r>
        <w:rPr>
          <w:sz w:val="24"/>
        </w:rPr>
        <w:t>из</w:t>
      </w:r>
      <w:r>
        <w:rPr>
          <w:spacing w:val="2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3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-57"/>
          <w:sz w:val="24"/>
        </w:rPr>
        <w:t xml:space="preserve"> </w:t>
      </w:r>
      <w:r>
        <w:rPr>
          <w:sz w:val="24"/>
        </w:rPr>
        <w:t>(словари,</w:t>
      </w:r>
      <w:r>
        <w:rPr>
          <w:spacing w:val="-1"/>
          <w:sz w:val="24"/>
        </w:rPr>
        <w:t xml:space="preserve"> </w:t>
      </w:r>
      <w:r>
        <w:rPr>
          <w:sz w:val="24"/>
        </w:rPr>
        <w:t>энциклопедии,</w:t>
      </w:r>
      <w:r>
        <w:rPr>
          <w:spacing w:val="-1"/>
          <w:sz w:val="24"/>
        </w:rPr>
        <w:t xml:space="preserve"> </w:t>
      </w:r>
      <w:r>
        <w:rPr>
          <w:sz w:val="24"/>
        </w:rPr>
        <w:t>справочники, электронные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диски,</w:t>
      </w:r>
      <w:r>
        <w:rPr>
          <w:spacing w:val="-2"/>
          <w:sz w:val="24"/>
        </w:rPr>
        <w:t xml:space="preserve"> </w:t>
      </w:r>
      <w:r>
        <w:rPr>
          <w:sz w:val="24"/>
        </w:rPr>
        <w:t>сеть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Интернет);</w:t>
      </w:r>
    </w:p>
    <w:p w14:paraId="4FB9F1D0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5" w:lineRule="exact"/>
        <w:ind w:left="527"/>
        <w:rPr>
          <w:sz w:val="24"/>
        </w:rPr>
      </w:pPr>
      <w:r>
        <w:rPr>
          <w:spacing w:val="-1"/>
          <w:sz w:val="24"/>
        </w:rPr>
        <w:t>выбирать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основания для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сравнения,</w:t>
      </w:r>
      <w:r>
        <w:rPr>
          <w:spacing w:val="50"/>
          <w:sz w:val="24"/>
        </w:rPr>
        <w:t xml:space="preserve"> </w:t>
      </w:r>
      <w:r>
        <w:rPr>
          <w:sz w:val="24"/>
        </w:rPr>
        <w:t>классификации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объектов;</w:t>
      </w:r>
    </w:p>
    <w:p w14:paraId="5ECA2386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3" w:line="275" w:lineRule="exact"/>
        <w:ind w:left="527"/>
        <w:rPr>
          <w:sz w:val="24"/>
        </w:rPr>
      </w:pPr>
      <w:r>
        <w:rPr>
          <w:spacing w:val="-1"/>
          <w:sz w:val="24"/>
        </w:rPr>
        <w:t>устанавливать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аналогии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6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связи;</w:t>
      </w:r>
    </w:p>
    <w:p w14:paraId="4A6C0A90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line="275" w:lineRule="exact"/>
        <w:ind w:left="527"/>
        <w:rPr>
          <w:sz w:val="24"/>
        </w:rPr>
      </w:pPr>
      <w:r>
        <w:rPr>
          <w:spacing w:val="-1"/>
          <w:sz w:val="24"/>
        </w:rPr>
        <w:t>выстраивать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логическую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цепь</w:t>
      </w:r>
      <w:r>
        <w:rPr>
          <w:spacing w:val="-6"/>
          <w:sz w:val="24"/>
        </w:rPr>
        <w:t xml:space="preserve"> </w:t>
      </w:r>
      <w:r>
        <w:rPr>
          <w:sz w:val="24"/>
        </w:rPr>
        <w:t>рассуждений;</w:t>
      </w:r>
    </w:p>
    <w:p w14:paraId="65E8963F">
      <w:pPr>
        <w:pStyle w:val="10"/>
        <w:numPr>
          <w:ilvl w:val="0"/>
          <w:numId w:val="2"/>
        </w:numPr>
        <w:tabs>
          <w:tab w:val="left" w:pos="527"/>
          <w:tab w:val="left" w:pos="528"/>
        </w:tabs>
        <w:spacing w:before="5" w:line="237" w:lineRule="auto"/>
        <w:ind w:right="612" w:firstLine="0"/>
        <w:rPr>
          <w:sz w:val="24"/>
        </w:rPr>
      </w:pPr>
      <w:r>
        <w:rPr>
          <w:sz w:val="24"/>
        </w:rPr>
        <w:t>представлять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1"/>
          <w:sz w:val="24"/>
        </w:rPr>
        <w:t xml:space="preserve"> </w:t>
      </w:r>
      <w:r>
        <w:rPr>
          <w:sz w:val="24"/>
        </w:rPr>
        <w:t>в виде</w:t>
      </w:r>
      <w:r>
        <w:rPr>
          <w:spacing w:val="1"/>
          <w:sz w:val="24"/>
        </w:rPr>
        <w:t xml:space="preserve"> </w:t>
      </w:r>
      <w:r>
        <w:rPr>
          <w:sz w:val="24"/>
        </w:rPr>
        <w:t>таблиц,</w:t>
      </w:r>
      <w:r>
        <w:rPr>
          <w:spacing w:val="1"/>
          <w:sz w:val="24"/>
        </w:rPr>
        <w:t xml:space="preserve"> </w:t>
      </w:r>
      <w:r>
        <w:rPr>
          <w:sz w:val="24"/>
        </w:rPr>
        <w:t>схем, опорного конспекта,</w:t>
      </w:r>
      <w:r>
        <w:rPr>
          <w:spacing w:val="1"/>
          <w:sz w:val="24"/>
        </w:rPr>
        <w:t xml:space="preserve"> </w:t>
      </w:r>
      <w:r>
        <w:rPr>
          <w:sz w:val="24"/>
        </w:rPr>
        <w:t>в том 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5"/>
          <w:sz w:val="24"/>
        </w:rPr>
        <w:t xml:space="preserve"> </w:t>
      </w:r>
      <w:r>
        <w:rPr>
          <w:sz w:val="24"/>
        </w:rPr>
        <w:t>ИКТ.</w:t>
      </w:r>
    </w:p>
    <w:p w14:paraId="0A7424DC">
      <w:pPr>
        <w:pStyle w:val="5"/>
        <w:ind w:left="0"/>
        <w:rPr>
          <w:sz w:val="32"/>
        </w:rPr>
      </w:pPr>
    </w:p>
    <w:p w14:paraId="74343130">
      <w:pPr>
        <w:pStyle w:val="9"/>
        <w:spacing w:line="240" w:lineRule="auto"/>
        <w:ind w:left="3222"/>
      </w:pPr>
      <w:bookmarkStart w:id="8" w:name="Учебно-методический_комплект"/>
      <w:bookmarkEnd w:id="8"/>
      <w:r>
        <w:rPr>
          <w:spacing w:val="-2"/>
        </w:rPr>
        <w:t>Учебно-методический</w:t>
      </w:r>
      <w:r>
        <w:rPr>
          <w:spacing w:val="2"/>
        </w:rPr>
        <w:t xml:space="preserve"> </w:t>
      </w:r>
      <w:r>
        <w:rPr>
          <w:spacing w:val="-1"/>
        </w:rPr>
        <w:t>комплект</w:t>
      </w:r>
    </w:p>
    <w:p w14:paraId="3102AC91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before="3" w:line="240" w:lineRule="auto"/>
        <w:ind w:right="501" w:firstLine="0"/>
        <w:rPr>
          <w:sz w:val="24"/>
        </w:rPr>
      </w:pPr>
      <w:r>
        <w:rPr>
          <w:sz w:val="24"/>
        </w:rPr>
        <w:t>Юный химик, или занимательные опыты с веществами вокруг нас: иллюстрированное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пособие для школьников, изучающих естествознание, химию, экологию. – Авт.-сост.: Н.В.</w:t>
      </w:r>
      <w:r>
        <w:rPr>
          <w:spacing w:val="-57"/>
          <w:sz w:val="24"/>
        </w:rPr>
        <w:t xml:space="preserve"> </w:t>
      </w:r>
      <w:r>
        <w:rPr>
          <w:sz w:val="24"/>
        </w:rPr>
        <w:t>Груздева,</w:t>
      </w:r>
      <w:r>
        <w:rPr>
          <w:spacing w:val="55"/>
          <w:sz w:val="24"/>
        </w:rPr>
        <w:t xml:space="preserve"> </w:t>
      </w:r>
      <w:r>
        <w:rPr>
          <w:sz w:val="24"/>
        </w:rPr>
        <w:t>В.Н.</w:t>
      </w:r>
      <w:r>
        <w:rPr>
          <w:spacing w:val="55"/>
          <w:sz w:val="24"/>
        </w:rPr>
        <w:t xml:space="preserve"> </w:t>
      </w:r>
      <w:r>
        <w:rPr>
          <w:sz w:val="24"/>
        </w:rPr>
        <w:t>Лаврова,</w:t>
      </w:r>
      <w:r>
        <w:rPr>
          <w:spacing w:val="1"/>
          <w:sz w:val="24"/>
        </w:rPr>
        <w:t xml:space="preserve"> </w:t>
      </w:r>
      <w:r>
        <w:rPr>
          <w:sz w:val="24"/>
        </w:rPr>
        <w:t>А.Г.</w:t>
      </w:r>
      <w:r>
        <w:rPr>
          <w:spacing w:val="56"/>
          <w:sz w:val="24"/>
        </w:rPr>
        <w:t xml:space="preserve"> </w:t>
      </w:r>
      <w:r>
        <w:rPr>
          <w:sz w:val="24"/>
        </w:rPr>
        <w:t>Муравьев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Изд.</w:t>
      </w:r>
      <w:r>
        <w:rPr>
          <w:spacing w:val="-4"/>
          <w:sz w:val="24"/>
        </w:rPr>
        <w:t xml:space="preserve"> </w:t>
      </w:r>
      <w:r>
        <w:rPr>
          <w:sz w:val="24"/>
        </w:rPr>
        <w:t>2-е,перераб.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доп.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СПб:</w:t>
      </w:r>
      <w:r>
        <w:rPr>
          <w:spacing w:val="-11"/>
          <w:sz w:val="24"/>
        </w:rPr>
        <w:t xml:space="preserve"> </w:t>
      </w:r>
      <w:r>
        <w:rPr>
          <w:sz w:val="24"/>
        </w:rPr>
        <w:t>Крисмас+,</w:t>
      </w:r>
      <w:r>
        <w:rPr>
          <w:spacing w:val="1"/>
          <w:sz w:val="24"/>
        </w:rPr>
        <w:t xml:space="preserve"> </w:t>
      </w:r>
      <w:r>
        <w:rPr>
          <w:sz w:val="24"/>
        </w:rPr>
        <w:t>2016.</w:t>
      </w:r>
    </w:p>
    <w:p w14:paraId="34F9E29D">
      <w:pPr>
        <w:pStyle w:val="5"/>
        <w:spacing w:line="274" w:lineRule="exact"/>
      </w:pPr>
      <w:r>
        <w:t>—</w:t>
      </w:r>
      <w:r>
        <w:rPr>
          <w:spacing w:val="1"/>
        </w:rPr>
        <w:t xml:space="preserve"> </w:t>
      </w:r>
      <w:r>
        <w:t>105</w:t>
      </w:r>
      <w:r>
        <w:rPr>
          <w:spacing w:val="6"/>
        </w:rPr>
        <w:t xml:space="preserve"> </w:t>
      </w:r>
      <w:r>
        <w:t>с.</w:t>
      </w:r>
    </w:p>
    <w:p w14:paraId="3A8EDC1A">
      <w:pPr>
        <w:spacing w:line="274" w:lineRule="exact"/>
        <w:sectPr>
          <w:pgSz w:w="11920" w:h="16840"/>
          <w:pgMar w:top="1400" w:right="940" w:bottom="280" w:left="980" w:header="720" w:footer="720" w:gutter="0"/>
          <w:cols w:space="720" w:num="1"/>
        </w:sectPr>
      </w:pPr>
    </w:p>
    <w:p w14:paraId="63C0E882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before="64" w:line="240" w:lineRule="auto"/>
        <w:ind w:right="430" w:firstLine="0"/>
        <w:rPr>
          <w:sz w:val="24"/>
        </w:rPr>
      </w:pPr>
      <w:r>
        <w:rPr>
          <w:sz w:val="24"/>
        </w:rPr>
        <w:t>Муравьев А.Г., Пугал Н.А., Лаврова В.Н. Экологический практикум: учебное пособие с</w:t>
      </w:r>
      <w:r>
        <w:rPr>
          <w:spacing w:val="-57"/>
          <w:sz w:val="24"/>
        </w:rPr>
        <w:t xml:space="preserve"> </w:t>
      </w:r>
      <w:r>
        <w:rPr>
          <w:sz w:val="24"/>
        </w:rPr>
        <w:t>комп</w:t>
      </w:r>
      <w:r>
        <w:rPr>
          <w:spacing w:val="-4"/>
          <w:sz w:val="24"/>
        </w:rPr>
        <w:t xml:space="preserve"> </w:t>
      </w:r>
      <w:r>
        <w:rPr>
          <w:sz w:val="24"/>
        </w:rPr>
        <w:t>лектом</w:t>
      </w:r>
      <w:r>
        <w:rPr>
          <w:spacing w:val="3"/>
          <w:sz w:val="24"/>
        </w:rPr>
        <w:t xml:space="preserve"> </w:t>
      </w:r>
      <w:r>
        <w:rPr>
          <w:sz w:val="24"/>
        </w:rPr>
        <w:t>карт-инструкций/</w:t>
      </w:r>
      <w:r>
        <w:rPr>
          <w:spacing w:val="2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2"/>
          <w:sz w:val="24"/>
        </w:rPr>
        <w:t xml:space="preserve"> </w:t>
      </w:r>
      <w:r>
        <w:rPr>
          <w:sz w:val="24"/>
        </w:rPr>
        <w:t>к.х.н.</w:t>
      </w:r>
      <w:r>
        <w:rPr>
          <w:spacing w:val="-1"/>
          <w:sz w:val="24"/>
        </w:rPr>
        <w:t xml:space="preserve"> </w:t>
      </w:r>
      <w:r>
        <w:rPr>
          <w:sz w:val="24"/>
        </w:rPr>
        <w:t>А.Г.</w:t>
      </w:r>
      <w:r>
        <w:rPr>
          <w:spacing w:val="2"/>
          <w:sz w:val="24"/>
        </w:rPr>
        <w:t xml:space="preserve"> </w:t>
      </w:r>
      <w:r>
        <w:rPr>
          <w:sz w:val="24"/>
        </w:rPr>
        <w:t>Муравьева.</w:t>
      </w:r>
      <w:r>
        <w:rPr>
          <w:spacing w:val="4"/>
          <w:sz w:val="24"/>
        </w:rPr>
        <w:t xml:space="preserve"> </w:t>
      </w:r>
      <w:r>
        <w:rPr>
          <w:sz w:val="24"/>
        </w:rPr>
        <w:t>–2-е</w:t>
      </w:r>
      <w:r>
        <w:rPr>
          <w:spacing w:val="-1"/>
          <w:sz w:val="24"/>
        </w:rPr>
        <w:t xml:space="preserve"> </w:t>
      </w:r>
      <w:r>
        <w:rPr>
          <w:sz w:val="24"/>
        </w:rPr>
        <w:t>изд.,</w:t>
      </w:r>
      <w:r>
        <w:rPr>
          <w:spacing w:val="2"/>
          <w:sz w:val="24"/>
        </w:rPr>
        <w:t xml:space="preserve"> </w:t>
      </w:r>
      <w:r>
        <w:rPr>
          <w:sz w:val="24"/>
        </w:rPr>
        <w:t>испр.</w:t>
      </w:r>
      <w:r>
        <w:rPr>
          <w:spacing w:val="3"/>
          <w:sz w:val="24"/>
        </w:rPr>
        <w:t xml:space="preserve"> </w:t>
      </w:r>
      <w:r>
        <w:rPr>
          <w:sz w:val="24"/>
        </w:rPr>
        <w:t>–СПб.:</w:t>
      </w:r>
      <w:r>
        <w:rPr>
          <w:spacing w:val="1"/>
          <w:sz w:val="24"/>
        </w:rPr>
        <w:t xml:space="preserve"> </w:t>
      </w:r>
      <w:r>
        <w:rPr>
          <w:sz w:val="24"/>
        </w:rPr>
        <w:t>Крисмас+,</w:t>
      </w:r>
      <w:r>
        <w:rPr>
          <w:spacing w:val="3"/>
          <w:sz w:val="24"/>
        </w:rPr>
        <w:t xml:space="preserve"> </w:t>
      </w:r>
      <w:r>
        <w:rPr>
          <w:sz w:val="24"/>
        </w:rPr>
        <w:t>2014.</w:t>
      </w:r>
      <w:r>
        <w:rPr>
          <w:spacing w:val="1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176</w:t>
      </w:r>
      <w:r>
        <w:rPr>
          <w:spacing w:val="-8"/>
          <w:sz w:val="24"/>
        </w:rPr>
        <w:t xml:space="preserve"> </w:t>
      </w:r>
      <w:r>
        <w:rPr>
          <w:sz w:val="24"/>
        </w:rPr>
        <w:t>с.</w:t>
      </w:r>
    </w:p>
    <w:p w14:paraId="45800253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before="3" w:line="240" w:lineRule="auto"/>
        <w:ind w:left="527"/>
        <w:rPr>
          <w:sz w:val="24"/>
        </w:rPr>
      </w:pPr>
      <w:r>
        <w:rPr>
          <w:spacing w:val="-1"/>
          <w:sz w:val="24"/>
        </w:rPr>
        <w:t>Алексинский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В.</w:t>
      </w:r>
      <w:r>
        <w:rPr>
          <w:spacing w:val="-3"/>
          <w:sz w:val="24"/>
        </w:rPr>
        <w:t xml:space="preserve"> </w:t>
      </w:r>
      <w:r>
        <w:rPr>
          <w:sz w:val="24"/>
        </w:rPr>
        <w:t>Занимательные</w:t>
      </w:r>
      <w:r>
        <w:rPr>
          <w:spacing w:val="-14"/>
          <w:sz w:val="24"/>
        </w:rPr>
        <w:t xml:space="preserve"> </w:t>
      </w:r>
      <w:r>
        <w:rPr>
          <w:sz w:val="24"/>
        </w:rPr>
        <w:t>опыты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0"/>
          <w:sz w:val="24"/>
        </w:rPr>
        <w:t xml:space="preserve"> </w:t>
      </w:r>
      <w:r>
        <w:rPr>
          <w:sz w:val="24"/>
        </w:rPr>
        <w:t>химии.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М.:</w:t>
      </w:r>
      <w:r>
        <w:rPr>
          <w:spacing w:val="-9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6"/>
          <w:sz w:val="24"/>
        </w:rPr>
        <w:t xml:space="preserve"> </w:t>
      </w:r>
      <w:r>
        <w:rPr>
          <w:sz w:val="24"/>
        </w:rPr>
        <w:t>2018.</w:t>
      </w:r>
    </w:p>
    <w:p w14:paraId="0364799C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before="7" w:line="275" w:lineRule="exact"/>
        <w:ind w:left="527"/>
        <w:rPr>
          <w:sz w:val="24"/>
        </w:rPr>
      </w:pPr>
      <w:r>
        <w:rPr>
          <w:sz w:val="24"/>
        </w:rPr>
        <w:t>Гольдфельд</w:t>
      </w:r>
      <w:r>
        <w:rPr>
          <w:spacing w:val="-13"/>
          <w:sz w:val="24"/>
        </w:rPr>
        <w:t xml:space="preserve"> </w:t>
      </w:r>
      <w:r>
        <w:rPr>
          <w:sz w:val="24"/>
        </w:rPr>
        <w:t>М.Г.</w:t>
      </w:r>
      <w:r>
        <w:rPr>
          <w:spacing w:val="-12"/>
          <w:sz w:val="24"/>
        </w:rPr>
        <w:t xml:space="preserve"> </w:t>
      </w:r>
      <w:r>
        <w:rPr>
          <w:sz w:val="24"/>
        </w:rPr>
        <w:t>Внеклассная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11"/>
          <w:sz w:val="24"/>
        </w:rPr>
        <w:t xml:space="preserve"> </w:t>
      </w:r>
      <w:r>
        <w:rPr>
          <w:sz w:val="24"/>
        </w:rPr>
        <w:t>химии.</w:t>
      </w:r>
      <w:r>
        <w:rPr>
          <w:spacing w:val="-12"/>
          <w:sz w:val="24"/>
        </w:rPr>
        <w:t xml:space="preserve"> </w:t>
      </w:r>
      <w:r>
        <w:rPr>
          <w:sz w:val="24"/>
        </w:rPr>
        <w:t>–</w:t>
      </w:r>
      <w:r>
        <w:rPr>
          <w:spacing w:val="-11"/>
          <w:sz w:val="24"/>
        </w:rPr>
        <w:t xml:space="preserve"> </w:t>
      </w:r>
      <w:r>
        <w:rPr>
          <w:sz w:val="24"/>
        </w:rPr>
        <w:t>М.:</w:t>
      </w:r>
      <w:r>
        <w:rPr>
          <w:spacing w:val="-15"/>
          <w:sz w:val="24"/>
        </w:rPr>
        <w:t xml:space="preserve"> </w:t>
      </w:r>
      <w:r>
        <w:rPr>
          <w:sz w:val="24"/>
        </w:rPr>
        <w:t>Просвещение,2016.-191с.</w:t>
      </w:r>
    </w:p>
    <w:p w14:paraId="211014C2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pacing w:val="-1"/>
          <w:sz w:val="24"/>
        </w:rPr>
        <w:t>Гроссе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Э.,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Вайсмантель</w:t>
      </w:r>
      <w:r>
        <w:rPr>
          <w:spacing w:val="-5"/>
          <w:sz w:val="24"/>
        </w:rPr>
        <w:t xml:space="preserve"> </w:t>
      </w:r>
      <w:r>
        <w:rPr>
          <w:sz w:val="24"/>
        </w:rPr>
        <w:t>Х.</w:t>
      </w:r>
      <w:r>
        <w:rPr>
          <w:spacing w:val="-3"/>
          <w:sz w:val="24"/>
        </w:rPr>
        <w:t xml:space="preserve"> </w:t>
      </w:r>
      <w:r>
        <w:rPr>
          <w:sz w:val="24"/>
        </w:rPr>
        <w:t>Химия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любознательных.</w:t>
      </w:r>
      <w:r>
        <w:rPr>
          <w:spacing w:val="-2"/>
          <w:sz w:val="24"/>
        </w:rPr>
        <w:t xml:space="preserve"> </w:t>
      </w:r>
      <w:r>
        <w:rPr>
          <w:sz w:val="24"/>
        </w:rPr>
        <w:t>Л.:</w:t>
      </w:r>
      <w:r>
        <w:rPr>
          <w:spacing w:val="-15"/>
          <w:sz w:val="24"/>
        </w:rPr>
        <w:t xml:space="preserve"> </w:t>
      </w:r>
      <w:r>
        <w:rPr>
          <w:sz w:val="24"/>
        </w:rPr>
        <w:t>Химия,</w:t>
      </w:r>
      <w:r>
        <w:rPr>
          <w:spacing w:val="-3"/>
          <w:sz w:val="24"/>
        </w:rPr>
        <w:t xml:space="preserve"> </w:t>
      </w:r>
      <w:r>
        <w:rPr>
          <w:sz w:val="24"/>
        </w:rPr>
        <w:t>2018.</w:t>
      </w:r>
    </w:p>
    <w:p w14:paraId="0DD7DDEA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line="274" w:lineRule="exact"/>
        <w:ind w:left="527"/>
        <w:rPr>
          <w:sz w:val="24"/>
        </w:rPr>
      </w:pPr>
      <w:r>
        <w:rPr>
          <w:sz w:val="24"/>
        </w:rPr>
        <w:t>Конарев</w:t>
      </w:r>
      <w:r>
        <w:rPr>
          <w:spacing w:val="-8"/>
          <w:sz w:val="24"/>
        </w:rPr>
        <w:t xml:space="preserve"> </w:t>
      </w:r>
      <w:r>
        <w:rPr>
          <w:sz w:val="24"/>
        </w:rPr>
        <w:t>Б.А.</w:t>
      </w:r>
      <w:r>
        <w:rPr>
          <w:spacing w:val="1"/>
          <w:sz w:val="24"/>
        </w:rPr>
        <w:t xml:space="preserve"> </w:t>
      </w:r>
      <w:r>
        <w:rPr>
          <w:sz w:val="24"/>
        </w:rPr>
        <w:t>Любознательным</w:t>
      </w:r>
      <w:r>
        <w:rPr>
          <w:spacing w:val="-12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химии.</w:t>
      </w:r>
      <w:r>
        <w:rPr>
          <w:spacing w:val="-7"/>
          <w:sz w:val="24"/>
        </w:rPr>
        <w:t xml:space="preserve"> </w:t>
      </w:r>
      <w:r>
        <w:rPr>
          <w:sz w:val="24"/>
        </w:rPr>
        <w:t>–</w:t>
      </w:r>
      <w:r>
        <w:rPr>
          <w:spacing w:val="-11"/>
          <w:sz w:val="24"/>
        </w:rPr>
        <w:t xml:space="preserve"> </w:t>
      </w:r>
      <w:r>
        <w:rPr>
          <w:sz w:val="24"/>
        </w:rPr>
        <w:t>М.:</w:t>
      </w:r>
      <w:r>
        <w:rPr>
          <w:spacing w:val="-14"/>
          <w:sz w:val="24"/>
        </w:rPr>
        <w:t xml:space="preserve"> </w:t>
      </w:r>
      <w:r>
        <w:rPr>
          <w:sz w:val="24"/>
        </w:rPr>
        <w:t>Химия,</w:t>
      </w:r>
      <w:r>
        <w:rPr>
          <w:spacing w:val="-7"/>
          <w:sz w:val="24"/>
        </w:rPr>
        <w:t xml:space="preserve"> </w:t>
      </w:r>
      <w:r>
        <w:rPr>
          <w:sz w:val="24"/>
        </w:rPr>
        <w:t>2015.</w:t>
      </w:r>
    </w:p>
    <w:p w14:paraId="6156FD3B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line="275" w:lineRule="exact"/>
        <w:ind w:left="527"/>
        <w:rPr>
          <w:sz w:val="24"/>
        </w:rPr>
      </w:pPr>
      <w:r>
        <w:rPr>
          <w:spacing w:val="-1"/>
          <w:sz w:val="24"/>
        </w:rPr>
        <w:t>Степин</w:t>
      </w:r>
      <w:r>
        <w:rPr>
          <w:spacing w:val="-10"/>
          <w:sz w:val="24"/>
        </w:rPr>
        <w:t xml:space="preserve"> </w:t>
      </w:r>
      <w:r>
        <w:rPr>
          <w:sz w:val="24"/>
        </w:rPr>
        <w:t>Б.Д.,</w:t>
      </w:r>
      <w:r>
        <w:rPr>
          <w:spacing w:val="-3"/>
          <w:sz w:val="24"/>
        </w:rPr>
        <w:t xml:space="preserve"> </w:t>
      </w:r>
      <w:r>
        <w:rPr>
          <w:sz w:val="24"/>
        </w:rPr>
        <w:t>Аликберова</w:t>
      </w:r>
      <w:r>
        <w:rPr>
          <w:spacing w:val="-6"/>
          <w:sz w:val="24"/>
        </w:rPr>
        <w:t xml:space="preserve"> </w:t>
      </w:r>
      <w:r>
        <w:rPr>
          <w:sz w:val="24"/>
        </w:rPr>
        <w:t>Л.Ю..</w:t>
      </w:r>
      <w:r>
        <w:rPr>
          <w:spacing w:val="-8"/>
          <w:sz w:val="24"/>
        </w:rPr>
        <w:t xml:space="preserve"> </w:t>
      </w:r>
      <w:r>
        <w:rPr>
          <w:sz w:val="24"/>
        </w:rPr>
        <w:t>Занимательные</w:t>
      </w:r>
      <w:r>
        <w:rPr>
          <w:spacing w:val="-14"/>
          <w:sz w:val="24"/>
        </w:rPr>
        <w:t xml:space="preserve"> </w:t>
      </w:r>
      <w:r>
        <w:rPr>
          <w:sz w:val="24"/>
        </w:rPr>
        <w:t>задания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эффектные</w:t>
      </w:r>
      <w:r>
        <w:rPr>
          <w:spacing w:val="-11"/>
          <w:sz w:val="24"/>
        </w:rPr>
        <w:t xml:space="preserve"> </w:t>
      </w:r>
      <w:r>
        <w:rPr>
          <w:sz w:val="24"/>
        </w:rPr>
        <w:t>опыты</w:t>
      </w:r>
      <w:r>
        <w:rPr>
          <w:spacing w:val="-12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химии.</w:t>
      </w:r>
    </w:p>
    <w:p w14:paraId="42B19381">
      <w:pPr>
        <w:pStyle w:val="5"/>
        <w:spacing w:before="3" w:line="275" w:lineRule="exact"/>
      </w:pPr>
      <w:r>
        <w:t>«ДРОФА»,</w:t>
      </w:r>
      <w:r>
        <w:rPr>
          <w:spacing w:val="-8"/>
        </w:rPr>
        <w:t xml:space="preserve"> </w:t>
      </w:r>
      <w:r>
        <w:t>М.,</w:t>
      </w:r>
      <w:r>
        <w:rPr>
          <w:spacing w:val="-12"/>
        </w:rPr>
        <w:t xml:space="preserve"> </w:t>
      </w:r>
      <w:r>
        <w:t>2014</w:t>
      </w:r>
    </w:p>
    <w:p w14:paraId="73BDC8F5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line="242" w:lineRule="auto"/>
        <w:ind w:right="898" w:firstLine="0"/>
        <w:rPr>
          <w:sz w:val="24"/>
        </w:rPr>
      </w:pPr>
      <w:r>
        <w:rPr>
          <w:sz w:val="24"/>
        </w:rPr>
        <w:t>Степин Б.Д., Аликберова Л.Ю.. Книга по химии для домашнего чтения. «ХИМИЯ»</w:t>
      </w:r>
      <w:r>
        <w:rPr>
          <w:spacing w:val="-57"/>
          <w:sz w:val="24"/>
        </w:rPr>
        <w:t xml:space="preserve"> </w:t>
      </w:r>
      <w:r>
        <w:rPr>
          <w:sz w:val="24"/>
        </w:rPr>
        <w:t>М., 2015</w:t>
      </w:r>
    </w:p>
    <w:p w14:paraId="777F97E3">
      <w:pPr>
        <w:pStyle w:val="10"/>
        <w:numPr>
          <w:ilvl w:val="0"/>
          <w:numId w:val="3"/>
        </w:numPr>
        <w:tabs>
          <w:tab w:val="left" w:pos="527"/>
          <w:tab w:val="left" w:pos="528"/>
        </w:tabs>
        <w:spacing w:line="271" w:lineRule="exact"/>
        <w:ind w:left="527"/>
        <w:rPr>
          <w:sz w:val="24"/>
        </w:rPr>
      </w:pPr>
      <w:r>
        <w:rPr>
          <w:sz w:val="24"/>
        </w:rPr>
        <w:t>Комплект</w:t>
      </w:r>
      <w:r>
        <w:rPr>
          <w:spacing w:val="-13"/>
          <w:sz w:val="24"/>
        </w:rPr>
        <w:t xml:space="preserve"> </w:t>
      </w:r>
      <w:r>
        <w:rPr>
          <w:sz w:val="24"/>
        </w:rPr>
        <w:t>оборудования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-6"/>
          <w:sz w:val="24"/>
        </w:rPr>
        <w:t xml:space="preserve"> </w:t>
      </w:r>
      <w:r>
        <w:rPr>
          <w:sz w:val="24"/>
        </w:rPr>
        <w:t>«Точка</w:t>
      </w:r>
      <w:r>
        <w:rPr>
          <w:spacing w:val="-5"/>
          <w:sz w:val="24"/>
        </w:rPr>
        <w:t xml:space="preserve"> </w:t>
      </w:r>
      <w:r>
        <w:rPr>
          <w:sz w:val="24"/>
        </w:rPr>
        <w:t>роста».</w:t>
      </w:r>
    </w:p>
    <w:p w14:paraId="22282EE5">
      <w:pPr>
        <w:pStyle w:val="5"/>
        <w:spacing w:before="9"/>
        <w:ind w:left="0"/>
      </w:pPr>
    </w:p>
    <w:p w14:paraId="34450006">
      <w:pPr>
        <w:pStyle w:val="8"/>
        <w:ind w:left="2242"/>
      </w:pPr>
      <w:bookmarkStart w:id="9" w:name="Критерии_оценки_знаний,_умений_и_навыков"/>
      <w:bookmarkEnd w:id="9"/>
      <w:r>
        <w:t>Критерии</w:t>
      </w:r>
      <w:r>
        <w:rPr>
          <w:spacing w:val="-14"/>
        </w:rPr>
        <w:t xml:space="preserve"> </w:t>
      </w:r>
      <w:r>
        <w:t>оценки</w:t>
      </w:r>
      <w:r>
        <w:rPr>
          <w:spacing w:val="-10"/>
        </w:rPr>
        <w:t xml:space="preserve"> </w:t>
      </w:r>
      <w:r>
        <w:t>знаний,</w:t>
      </w:r>
      <w:r>
        <w:rPr>
          <w:spacing w:val="-6"/>
        </w:rPr>
        <w:t xml:space="preserve"> </w:t>
      </w:r>
      <w:r>
        <w:t>умений</w:t>
      </w:r>
      <w:r>
        <w:rPr>
          <w:spacing w:val="-10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навыков.</w:t>
      </w:r>
    </w:p>
    <w:p w14:paraId="0E8F7E59">
      <w:pPr>
        <w:pStyle w:val="5"/>
        <w:ind w:right="409" w:firstLine="283"/>
      </w:pPr>
      <w:r>
        <w:t>Низкий</w:t>
      </w:r>
      <w:r>
        <w:rPr>
          <w:spacing w:val="1"/>
        </w:rPr>
        <w:t xml:space="preserve"> </w:t>
      </w:r>
      <w:r>
        <w:t>уровень:</w:t>
      </w:r>
      <w:r>
        <w:rPr>
          <w:spacing w:val="1"/>
        </w:rPr>
        <w:t xml:space="preserve"> </w:t>
      </w:r>
      <w:r>
        <w:t>удовлетворительное</w:t>
      </w:r>
      <w:r>
        <w:rPr>
          <w:spacing w:val="1"/>
        </w:rPr>
        <w:t xml:space="preserve"> </w:t>
      </w:r>
      <w:r>
        <w:t>владение теоретической информацией по темам</w:t>
      </w:r>
      <w:r>
        <w:rPr>
          <w:spacing w:val="1"/>
        </w:rPr>
        <w:t xml:space="preserve"> </w:t>
      </w:r>
      <w:r>
        <w:t>курса,</w:t>
      </w:r>
      <w:r>
        <w:rPr>
          <w:spacing w:val="6"/>
        </w:rPr>
        <w:t xml:space="preserve"> </w:t>
      </w:r>
      <w:r>
        <w:t>умение</w:t>
      </w:r>
      <w:r>
        <w:rPr>
          <w:spacing w:val="-4"/>
        </w:rPr>
        <w:t xml:space="preserve"> </w:t>
      </w:r>
      <w:r>
        <w:t>пользоваться</w:t>
      </w:r>
      <w:r>
        <w:rPr>
          <w:spacing w:val="-9"/>
        </w:rPr>
        <w:t xml:space="preserve"> </w:t>
      </w:r>
      <w:r>
        <w:t>литературой</w:t>
      </w:r>
      <w:r>
        <w:rPr>
          <w:spacing w:val="-7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подготовке</w:t>
      </w:r>
      <w:r>
        <w:rPr>
          <w:spacing w:val="-4"/>
        </w:rPr>
        <w:t xml:space="preserve"> </w:t>
      </w:r>
      <w:r>
        <w:t>сообщений,</w:t>
      </w:r>
      <w:r>
        <w:rPr>
          <w:spacing w:val="-2"/>
        </w:rPr>
        <w:t xml:space="preserve"> </w:t>
      </w:r>
      <w:r>
        <w:t>участие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организации</w:t>
      </w:r>
      <w:r>
        <w:rPr>
          <w:spacing w:val="-57"/>
        </w:rPr>
        <w:t xml:space="preserve"> </w:t>
      </w:r>
      <w:r>
        <w:t>выставок, элементарные представления об исследовательской деятельности, пассивное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семинарах.</w:t>
      </w:r>
    </w:p>
    <w:p w14:paraId="0E31363C">
      <w:pPr>
        <w:pStyle w:val="5"/>
        <w:ind w:right="409" w:firstLine="283"/>
      </w:pPr>
      <w:r>
        <w:t>Средний</w:t>
      </w:r>
      <w:r>
        <w:rPr>
          <w:spacing w:val="13"/>
        </w:rPr>
        <w:t xml:space="preserve"> </w:t>
      </w:r>
      <w:r>
        <w:t>уровень:</w:t>
      </w:r>
      <w:r>
        <w:rPr>
          <w:spacing w:val="-6"/>
        </w:rPr>
        <w:t xml:space="preserve"> </w:t>
      </w:r>
      <w:r>
        <w:t>достаточно</w:t>
      </w:r>
      <w:r>
        <w:rPr>
          <w:spacing w:val="3"/>
        </w:rPr>
        <w:t xml:space="preserve"> </w:t>
      </w:r>
      <w:r>
        <w:t>хорошее</w:t>
      </w:r>
      <w:r>
        <w:rPr>
          <w:spacing w:val="-2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теоретической информацией</w:t>
      </w:r>
      <w:r>
        <w:rPr>
          <w:spacing w:val="-5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курсу,</w:t>
      </w:r>
      <w:r>
        <w:rPr>
          <w:spacing w:val="1"/>
        </w:rPr>
        <w:t xml:space="preserve"> </w:t>
      </w:r>
      <w:r>
        <w:t>умение систематизировать и подбирать необходимую литературу, проводить</w:t>
      </w:r>
      <w:r>
        <w:rPr>
          <w:spacing w:val="1"/>
        </w:rPr>
        <w:t xml:space="preserve"> </w:t>
      </w:r>
      <w:r>
        <w:t>исследования</w:t>
      </w:r>
      <w:r>
        <w:rPr>
          <w:spacing w:val="-57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опросы,</w:t>
      </w:r>
      <w:r>
        <w:rPr>
          <w:spacing w:val="12"/>
        </w:rPr>
        <w:t xml:space="preserve"> </w:t>
      </w:r>
      <w:r>
        <w:t>иметь</w:t>
      </w:r>
      <w:r>
        <w:rPr>
          <w:spacing w:val="11"/>
        </w:rPr>
        <w:t xml:space="preserve"> </w:t>
      </w:r>
      <w:r>
        <w:t>представление</w:t>
      </w:r>
      <w:r>
        <w:rPr>
          <w:spacing w:val="14"/>
        </w:rPr>
        <w:t xml:space="preserve"> </w:t>
      </w:r>
      <w:r>
        <w:t>о</w:t>
      </w:r>
      <w:r>
        <w:rPr>
          <w:spacing w:val="13"/>
        </w:rPr>
        <w:t xml:space="preserve"> </w:t>
      </w:r>
      <w:r>
        <w:t>учебно–исследовательской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участие в</w:t>
      </w:r>
      <w:r>
        <w:rPr>
          <w:spacing w:val="1"/>
        </w:rPr>
        <w:t xml:space="preserve"> </w:t>
      </w:r>
      <w:r>
        <w:t>конкурсах, выставках,</w:t>
      </w:r>
      <w:r>
        <w:rPr>
          <w:spacing w:val="-4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мероприятий.</w:t>
      </w:r>
    </w:p>
    <w:p w14:paraId="1520C526">
      <w:pPr>
        <w:pStyle w:val="5"/>
        <w:ind w:right="794" w:firstLine="283"/>
      </w:pPr>
      <w:r>
        <w:t>Высокий уровень: свободное владение теоретической информацией по курсу, умение</w:t>
      </w:r>
      <w:r>
        <w:rPr>
          <w:spacing w:val="-57"/>
        </w:rPr>
        <w:t xml:space="preserve"> </w:t>
      </w:r>
      <w:r>
        <w:t>анализировать литературные источники и данные исследований и опросов, выявлять</w:t>
      </w:r>
      <w:r>
        <w:rPr>
          <w:spacing w:val="1"/>
        </w:rPr>
        <w:t xml:space="preserve"> </w:t>
      </w:r>
      <w:r>
        <w:t>причины,</w:t>
      </w:r>
      <w:r>
        <w:rPr>
          <w:spacing w:val="3"/>
        </w:rPr>
        <w:t xml:space="preserve"> </w:t>
      </w:r>
      <w:r>
        <w:t>подбирать</w:t>
      </w:r>
      <w:r>
        <w:rPr>
          <w:spacing w:val="-2"/>
        </w:rPr>
        <w:t xml:space="preserve"> </w:t>
      </w:r>
      <w:r>
        <w:t>методы</w:t>
      </w:r>
      <w:r>
        <w:rPr>
          <w:spacing w:val="-4"/>
        </w:rPr>
        <w:t xml:space="preserve"> </w:t>
      </w:r>
      <w:r>
        <w:t>исследования, проводить учебно–исследовательскую</w:t>
      </w:r>
    </w:p>
    <w:p w14:paraId="79A7D5E8">
      <w:pPr>
        <w:pStyle w:val="5"/>
        <w:spacing w:before="3" w:line="237" w:lineRule="auto"/>
        <w:ind w:right="1506"/>
      </w:pPr>
      <w:r>
        <w:t>деятельность, активно принимать участие в мероприятиях, конкурсах, применять</w:t>
      </w:r>
      <w:r>
        <w:rPr>
          <w:spacing w:val="-57"/>
        </w:rPr>
        <w:t xml:space="preserve"> </w:t>
      </w:r>
      <w:r>
        <w:t>полученную</w:t>
      </w:r>
      <w:r>
        <w:rPr>
          <w:spacing w:val="-4"/>
        </w:rPr>
        <w:t xml:space="preserve"> </w:t>
      </w:r>
      <w:r>
        <w:t>информацию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практике.</w:t>
      </w:r>
    </w:p>
    <w:p w14:paraId="28D5D1E5">
      <w:pPr>
        <w:pStyle w:val="5"/>
        <w:spacing w:before="3" w:line="275" w:lineRule="exact"/>
        <w:ind w:left="383"/>
      </w:pPr>
      <w:r>
        <w:t>Оценка</w:t>
      </w:r>
      <w:r>
        <w:rPr>
          <w:spacing w:val="-7"/>
        </w:rPr>
        <w:t xml:space="preserve"> </w:t>
      </w:r>
      <w:r>
        <w:t>эффективности</w:t>
      </w:r>
      <w:r>
        <w:rPr>
          <w:spacing w:val="-8"/>
        </w:rPr>
        <w:t xml:space="preserve"> </w:t>
      </w:r>
      <w:r>
        <w:t>работы:</w:t>
      </w:r>
    </w:p>
    <w:p w14:paraId="65CF7E31">
      <w:pPr>
        <w:pStyle w:val="5"/>
        <w:spacing w:line="242" w:lineRule="auto"/>
        <w:ind w:firstLine="283"/>
      </w:pPr>
      <w:r>
        <w:t>Входящий контроль – определение уровня знаний, умений, навыков в виде бесед,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4"/>
        </w:rPr>
        <w:t xml:space="preserve"> </w:t>
      </w:r>
      <w:r>
        <w:t>работ, викторин,</w:t>
      </w:r>
      <w:r>
        <w:rPr>
          <w:spacing w:val="-1"/>
        </w:rPr>
        <w:t xml:space="preserve"> </w:t>
      </w:r>
      <w:r>
        <w:t>игр.</w:t>
      </w:r>
    </w:p>
    <w:p w14:paraId="15993BF2">
      <w:pPr>
        <w:pStyle w:val="5"/>
        <w:spacing w:line="242" w:lineRule="auto"/>
        <w:ind w:right="1295" w:firstLine="283"/>
      </w:pPr>
      <w:r>
        <w:t>Промежуточный контроль: коллективный анализ каждой выполненной работы и</w:t>
      </w:r>
      <w:r>
        <w:rPr>
          <w:spacing w:val="-58"/>
        </w:rPr>
        <w:t xml:space="preserve"> </w:t>
      </w:r>
      <w:r>
        <w:t>самоанализ;</w:t>
      </w:r>
      <w:r>
        <w:rPr>
          <w:spacing w:val="-2"/>
        </w:rPr>
        <w:t xml:space="preserve"> </w:t>
      </w:r>
      <w:r>
        <w:t>проверка</w:t>
      </w:r>
      <w:r>
        <w:rPr>
          <w:spacing w:val="-4"/>
        </w:rPr>
        <w:t xml:space="preserve"> </w:t>
      </w:r>
      <w:r>
        <w:t>знаний, умений,</w:t>
      </w:r>
      <w:r>
        <w:rPr>
          <w:spacing w:val="5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беседы.</w:t>
      </w:r>
    </w:p>
    <w:p w14:paraId="198BFEFE">
      <w:pPr>
        <w:pStyle w:val="5"/>
        <w:ind w:right="1017" w:firstLine="283"/>
        <w:jc w:val="both"/>
      </w:pPr>
      <w:r>
        <w:t>Итоговый контроль: презентации творческих и исследовательских работ, участие в</w:t>
      </w:r>
      <w:r>
        <w:rPr>
          <w:spacing w:val="-57"/>
        </w:rPr>
        <w:t xml:space="preserve"> </w:t>
      </w:r>
      <w:r>
        <w:t>выставках и мероприятиях, участие в конкурсах исследовательских работ в школьном</w:t>
      </w:r>
      <w:r>
        <w:rPr>
          <w:spacing w:val="-57"/>
        </w:rPr>
        <w:t xml:space="preserve"> </w:t>
      </w:r>
      <w:r>
        <w:t>научном</w:t>
      </w:r>
      <w:r>
        <w:rPr>
          <w:spacing w:val="-20"/>
        </w:rPr>
        <w:t xml:space="preserve"> </w:t>
      </w:r>
      <w:r>
        <w:t>обществе,</w:t>
      </w:r>
      <w:r>
        <w:rPr>
          <w:spacing w:val="-14"/>
        </w:rPr>
        <w:t xml:space="preserve"> </w:t>
      </w:r>
      <w:r>
        <w:t>экологическом</w:t>
      </w:r>
      <w:r>
        <w:rPr>
          <w:spacing w:val="-14"/>
        </w:rPr>
        <w:t xml:space="preserve"> </w:t>
      </w:r>
      <w:r>
        <w:t>обществе.</w:t>
      </w:r>
    </w:p>
    <w:p w14:paraId="0F33E718">
      <w:pPr>
        <w:pStyle w:val="5"/>
        <w:spacing w:line="274" w:lineRule="exact"/>
        <w:ind w:left="383"/>
        <w:jc w:val="both"/>
      </w:pPr>
      <w:r>
        <w:t>Формы</w:t>
      </w:r>
      <w:r>
        <w:rPr>
          <w:spacing w:val="-10"/>
        </w:rPr>
        <w:t xml:space="preserve"> </w:t>
      </w:r>
      <w:r>
        <w:t>подведения</w:t>
      </w:r>
      <w:r>
        <w:rPr>
          <w:spacing w:val="-3"/>
        </w:rPr>
        <w:t xml:space="preserve"> </w:t>
      </w:r>
      <w:r>
        <w:t>итогов</w:t>
      </w:r>
      <w:r>
        <w:rPr>
          <w:spacing w:val="-4"/>
        </w:rPr>
        <w:t xml:space="preserve"> </w:t>
      </w:r>
      <w:r>
        <w:t>реализации</w:t>
      </w:r>
      <w:r>
        <w:rPr>
          <w:spacing w:val="-9"/>
        </w:rPr>
        <w:t xml:space="preserve"> </w:t>
      </w:r>
      <w:r>
        <w:t>программы.</w:t>
      </w:r>
    </w:p>
    <w:p w14:paraId="3556D9E3">
      <w:pPr>
        <w:pStyle w:val="10"/>
        <w:numPr>
          <w:ilvl w:val="0"/>
          <w:numId w:val="4"/>
        </w:numPr>
        <w:tabs>
          <w:tab w:val="left" w:pos="1104"/>
          <w:tab w:val="left" w:pos="1105"/>
        </w:tabs>
        <w:ind w:hanging="362"/>
        <w:rPr>
          <w:sz w:val="24"/>
        </w:rPr>
      </w:pPr>
      <w:r>
        <w:rPr>
          <w:spacing w:val="-1"/>
          <w:sz w:val="24"/>
        </w:rPr>
        <w:t>Итоговые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выставки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творческих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работ;</w:t>
      </w:r>
    </w:p>
    <w:p w14:paraId="0AA15841">
      <w:pPr>
        <w:pStyle w:val="10"/>
        <w:numPr>
          <w:ilvl w:val="0"/>
          <w:numId w:val="4"/>
        </w:numPr>
        <w:tabs>
          <w:tab w:val="left" w:pos="1104"/>
          <w:tab w:val="left" w:pos="1105"/>
        </w:tabs>
        <w:ind w:hanging="362"/>
        <w:rPr>
          <w:sz w:val="24"/>
        </w:rPr>
      </w:pPr>
      <w:r>
        <w:rPr>
          <w:spacing w:val="-1"/>
          <w:sz w:val="24"/>
        </w:rPr>
        <w:t>Портфолио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презентации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исследовательской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деятельности;</w:t>
      </w:r>
    </w:p>
    <w:p w14:paraId="0724D97F">
      <w:pPr>
        <w:pStyle w:val="10"/>
        <w:numPr>
          <w:ilvl w:val="0"/>
          <w:numId w:val="4"/>
        </w:numPr>
        <w:tabs>
          <w:tab w:val="left" w:pos="1104"/>
          <w:tab w:val="left" w:pos="1105"/>
        </w:tabs>
        <w:ind w:hanging="362"/>
        <w:rPr>
          <w:sz w:val="24"/>
        </w:rPr>
      </w:pPr>
      <w:r>
        <w:rPr>
          <w:sz w:val="24"/>
        </w:rPr>
        <w:t>Участие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конкурсах</w:t>
      </w:r>
      <w:r>
        <w:rPr>
          <w:spacing w:val="-14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работ;</w:t>
      </w:r>
    </w:p>
    <w:p w14:paraId="1972E765">
      <w:pPr>
        <w:pStyle w:val="10"/>
        <w:numPr>
          <w:ilvl w:val="0"/>
          <w:numId w:val="4"/>
        </w:numPr>
        <w:tabs>
          <w:tab w:val="left" w:pos="1104"/>
          <w:tab w:val="left" w:pos="1105"/>
        </w:tabs>
        <w:ind w:hanging="362"/>
        <w:rPr>
          <w:sz w:val="24"/>
        </w:rPr>
      </w:pPr>
      <w:r>
        <w:rPr>
          <w:spacing w:val="-1"/>
          <w:sz w:val="24"/>
        </w:rPr>
        <w:t>Презентация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итогов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работы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заседании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школьного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научного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общества.</w:t>
      </w:r>
    </w:p>
    <w:p w14:paraId="6C171EA2">
      <w:pPr>
        <w:spacing w:line="293" w:lineRule="exact"/>
        <w:rPr>
          <w:sz w:val="24"/>
        </w:rPr>
        <w:sectPr>
          <w:pgSz w:w="11920" w:h="16840"/>
          <w:pgMar w:top="1340" w:right="940" w:bottom="280" w:left="980" w:header="720" w:footer="720" w:gutter="0"/>
          <w:cols w:space="720" w:num="1"/>
        </w:sectPr>
      </w:pPr>
    </w:p>
    <w:p w14:paraId="056A9EBE">
      <w:pPr>
        <w:pStyle w:val="8"/>
        <w:spacing w:before="67" w:line="321" w:lineRule="exact"/>
        <w:ind w:left="3572"/>
      </w:pPr>
      <w:bookmarkStart w:id="10" w:name="Содержание_программы"/>
      <w:bookmarkEnd w:id="10"/>
      <w:r>
        <w:rPr>
          <w:w w:val="95"/>
        </w:rPr>
        <w:t>Содержание</w:t>
      </w:r>
      <w:r>
        <w:rPr>
          <w:spacing w:val="112"/>
        </w:rPr>
        <w:t xml:space="preserve"> </w:t>
      </w:r>
      <w:r>
        <w:rPr>
          <w:w w:val="95"/>
        </w:rPr>
        <w:t>программы</w:t>
      </w:r>
    </w:p>
    <w:p w14:paraId="08885987">
      <w:pPr>
        <w:pStyle w:val="9"/>
        <w:numPr>
          <w:ilvl w:val="1"/>
          <w:numId w:val="3"/>
        </w:numPr>
        <w:tabs>
          <w:tab w:val="left" w:pos="743"/>
          <w:tab w:val="left" w:pos="744"/>
        </w:tabs>
        <w:spacing w:line="274" w:lineRule="exact"/>
        <w:ind w:hanging="361"/>
      </w:pPr>
      <w:bookmarkStart w:id="11" w:name="1_Модуль_«Химия_–_наука_о_веществах_и_их"/>
      <w:bookmarkEnd w:id="11"/>
      <w:r>
        <w:t>Модуль</w:t>
      </w:r>
      <w:r>
        <w:rPr>
          <w:spacing w:val="-3"/>
        </w:rPr>
        <w:t xml:space="preserve"> </w:t>
      </w:r>
      <w:r>
        <w:t>«Химия</w:t>
      </w:r>
      <w:r>
        <w:rPr>
          <w:spacing w:val="-9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наука</w:t>
      </w:r>
      <w:r>
        <w:rPr>
          <w:spacing w:val="-4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веществах</w:t>
      </w:r>
      <w:r>
        <w:rPr>
          <w:spacing w:val="-9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превращениях»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часа</w:t>
      </w:r>
    </w:p>
    <w:p w14:paraId="5A1C6AA8">
      <w:pPr>
        <w:pStyle w:val="5"/>
        <w:spacing w:line="271" w:lineRule="exact"/>
        <w:ind w:left="383"/>
      </w:pPr>
      <w:r>
        <w:rPr>
          <w:spacing w:val="-1"/>
        </w:rPr>
        <w:t>Химия</w:t>
      </w:r>
      <w:r>
        <w:rPr>
          <w:spacing w:val="-12"/>
        </w:rPr>
        <w:t xml:space="preserve"> </w:t>
      </w:r>
      <w:r>
        <w:rPr>
          <w:spacing w:val="-1"/>
        </w:rPr>
        <w:t>или</w:t>
      </w:r>
      <w:r>
        <w:rPr>
          <w:spacing w:val="-12"/>
        </w:rPr>
        <w:t xml:space="preserve"> </w:t>
      </w:r>
      <w:r>
        <w:rPr>
          <w:spacing w:val="-1"/>
        </w:rPr>
        <w:t>магия?</w:t>
      </w:r>
      <w:r>
        <w:rPr>
          <w:spacing w:val="-8"/>
        </w:rPr>
        <w:t xml:space="preserve"> </w:t>
      </w:r>
      <w:r>
        <w:rPr>
          <w:spacing w:val="-1"/>
        </w:rPr>
        <w:t>Немного</w:t>
      </w:r>
      <w:r>
        <w:rPr>
          <w:spacing w:val="-3"/>
        </w:rPr>
        <w:t xml:space="preserve"> </w:t>
      </w:r>
      <w:r>
        <w:rPr>
          <w:spacing w:val="-1"/>
        </w:rPr>
        <w:t>из</w:t>
      </w:r>
      <w:r>
        <w:rPr>
          <w:spacing w:val="-7"/>
        </w:rPr>
        <w:t xml:space="preserve"> </w:t>
      </w:r>
      <w:r>
        <w:rPr>
          <w:spacing w:val="-1"/>
        </w:rPr>
        <w:t>истории</w:t>
      </w:r>
      <w:r>
        <w:rPr>
          <w:spacing w:val="-6"/>
        </w:rPr>
        <w:t xml:space="preserve"> </w:t>
      </w:r>
      <w:r>
        <w:t>химии.</w:t>
      </w:r>
      <w:r>
        <w:rPr>
          <w:spacing w:val="-15"/>
        </w:rPr>
        <w:t xml:space="preserve"> </w:t>
      </w:r>
      <w:r>
        <w:t>Алхимия.</w:t>
      </w:r>
      <w:r>
        <w:rPr>
          <w:spacing w:val="-5"/>
        </w:rPr>
        <w:t xml:space="preserve"> </w:t>
      </w:r>
      <w:r>
        <w:t>Химия</w:t>
      </w:r>
      <w:r>
        <w:rPr>
          <w:spacing w:val="-6"/>
        </w:rPr>
        <w:t xml:space="preserve"> </w:t>
      </w:r>
      <w:r>
        <w:t>вчера,</w:t>
      </w:r>
      <w:r>
        <w:rPr>
          <w:spacing w:val="-11"/>
        </w:rPr>
        <w:t xml:space="preserve"> </w:t>
      </w:r>
      <w:r>
        <w:t>сегодня,</w:t>
      </w:r>
      <w:r>
        <w:rPr>
          <w:spacing w:val="-10"/>
        </w:rPr>
        <w:t xml:space="preserve"> </w:t>
      </w:r>
      <w:r>
        <w:t>завтра.</w:t>
      </w:r>
    </w:p>
    <w:p w14:paraId="683DBBFA">
      <w:pPr>
        <w:pStyle w:val="5"/>
        <w:spacing w:line="273" w:lineRule="exact"/>
      </w:pPr>
      <w:r>
        <w:t>Техника</w:t>
      </w:r>
      <w:r>
        <w:rPr>
          <w:spacing w:val="-8"/>
        </w:rPr>
        <w:t xml:space="preserve"> </w:t>
      </w:r>
      <w:r>
        <w:t>безопасности</w:t>
      </w:r>
      <w:r>
        <w:rPr>
          <w:spacing w:val="-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кабинете</w:t>
      </w:r>
      <w:r>
        <w:rPr>
          <w:spacing w:val="-6"/>
        </w:rPr>
        <w:t xml:space="preserve"> </w:t>
      </w:r>
      <w:r>
        <w:t>химии.</w:t>
      </w:r>
    </w:p>
    <w:p w14:paraId="5BCDC5B2">
      <w:pPr>
        <w:pStyle w:val="5"/>
        <w:tabs>
          <w:tab w:val="left" w:pos="6697"/>
          <w:tab w:val="left" w:pos="8676"/>
        </w:tabs>
        <w:spacing w:before="2"/>
        <w:ind w:right="550" w:firstLine="283"/>
      </w:pPr>
      <w:r>
        <w:t>Лабораторное</w:t>
      </w:r>
      <w:r>
        <w:rPr>
          <w:spacing w:val="-10"/>
        </w:rPr>
        <w:t xml:space="preserve"> </w:t>
      </w:r>
      <w:r>
        <w:t>оборудование.</w:t>
      </w:r>
      <w:r>
        <w:rPr>
          <w:spacing w:val="58"/>
        </w:rPr>
        <w:t xml:space="preserve"> </w:t>
      </w:r>
      <w:r>
        <w:t>Знакомство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раздаточным</w:t>
      </w:r>
      <w:r>
        <w:tab/>
      </w:r>
      <w:r>
        <w:t>оборудованием</w:t>
      </w:r>
      <w:r>
        <w:tab/>
      </w:r>
      <w:r>
        <w:t>для</w:t>
      </w:r>
      <w:r>
        <w:rPr>
          <w:spacing w:val="1"/>
        </w:rPr>
        <w:t xml:space="preserve"> </w:t>
      </w:r>
      <w:r>
        <w:t>практических</w:t>
      </w:r>
      <w:r>
        <w:rPr>
          <w:spacing w:val="-6"/>
        </w:rPr>
        <w:t xml:space="preserve"> </w:t>
      </w:r>
      <w:r>
        <w:t>и лабораторных</w:t>
      </w:r>
      <w:r>
        <w:rPr>
          <w:spacing w:val="-6"/>
        </w:rPr>
        <w:t xml:space="preserve"> </w:t>
      </w:r>
      <w:r>
        <w:t>работ.</w:t>
      </w:r>
      <w:r>
        <w:rPr>
          <w:spacing w:val="-3"/>
        </w:rPr>
        <w:t xml:space="preserve"> </w:t>
      </w:r>
      <w:r>
        <w:t>Посуда,</w:t>
      </w:r>
      <w:r>
        <w:rPr>
          <w:spacing w:val="1"/>
        </w:rPr>
        <w:t xml:space="preserve"> </w:t>
      </w:r>
      <w:r>
        <w:t>ее</w:t>
      </w:r>
      <w:r>
        <w:rPr>
          <w:spacing w:val="4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и назначение.</w:t>
      </w:r>
      <w:r>
        <w:rPr>
          <w:spacing w:val="-4"/>
        </w:rPr>
        <w:t xml:space="preserve"> </w:t>
      </w:r>
      <w:r>
        <w:t>Реактивы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классы.</w:t>
      </w:r>
      <w:r>
        <w:rPr>
          <w:spacing w:val="-57"/>
        </w:rPr>
        <w:t xml:space="preserve"> </w:t>
      </w:r>
      <w:r>
        <w:t>Обращение с кислотами, щелочами, ядовитыми веществами. Меры первой помощи при</w:t>
      </w:r>
      <w:r>
        <w:rPr>
          <w:spacing w:val="1"/>
        </w:rPr>
        <w:t xml:space="preserve"> </w:t>
      </w:r>
      <w:r>
        <w:t>химических</w:t>
      </w:r>
      <w:r>
        <w:rPr>
          <w:spacing w:val="-2"/>
        </w:rPr>
        <w:t xml:space="preserve"> </w:t>
      </w:r>
      <w:r>
        <w:t>ожогах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отравлениях.</w:t>
      </w:r>
      <w:r>
        <w:rPr>
          <w:spacing w:val="5"/>
        </w:rPr>
        <w:t xml:space="preserve"> </w:t>
      </w:r>
      <w:r>
        <w:t>Выработка</w:t>
      </w:r>
      <w:r>
        <w:rPr>
          <w:spacing w:val="-8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безопасной</w:t>
      </w:r>
      <w:r>
        <w:rPr>
          <w:spacing w:val="-1"/>
        </w:rPr>
        <w:t xml:space="preserve"> </w:t>
      </w:r>
      <w:r>
        <w:t>работы.</w:t>
      </w:r>
    </w:p>
    <w:p w14:paraId="75B6382C">
      <w:pPr>
        <w:pStyle w:val="5"/>
        <w:spacing w:line="275" w:lineRule="exact"/>
        <w:ind w:left="383"/>
      </w:pPr>
      <w:r>
        <w:rPr>
          <w:spacing w:val="-1"/>
        </w:rPr>
        <w:t>Демонстрация.</w:t>
      </w:r>
      <w:r>
        <w:rPr>
          <w:spacing w:val="-8"/>
        </w:rPr>
        <w:t xml:space="preserve"> </w:t>
      </w:r>
      <w:r>
        <w:rPr>
          <w:spacing w:val="-1"/>
        </w:rPr>
        <w:t>Удивительные</w:t>
      </w:r>
      <w:r>
        <w:rPr>
          <w:spacing w:val="-15"/>
        </w:rPr>
        <w:t xml:space="preserve"> </w:t>
      </w:r>
      <w:r>
        <w:rPr>
          <w:spacing w:val="-1"/>
        </w:rPr>
        <w:t>опыты.</w:t>
      </w:r>
    </w:p>
    <w:p w14:paraId="11B4C53A">
      <w:pPr>
        <w:pStyle w:val="5"/>
        <w:spacing w:line="242" w:lineRule="auto"/>
        <w:ind w:right="409" w:firstLine="283"/>
      </w:pPr>
      <w:r>
        <w:t>Лабораторная</w:t>
      </w:r>
      <w:r>
        <w:rPr>
          <w:spacing w:val="13"/>
        </w:rPr>
        <w:t xml:space="preserve"> </w:t>
      </w:r>
      <w:r>
        <w:t>работа.</w:t>
      </w:r>
      <w:r>
        <w:rPr>
          <w:spacing w:val="28"/>
        </w:rPr>
        <w:t xml:space="preserve"> </w:t>
      </w:r>
      <w:r>
        <w:t>Знакомство</w:t>
      </w:r>
      <w:r>
        <w:rPr>
          <w:spacing w:val="14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оборудованием</w:t>
      </w:r>
      <w:r>
        <w:rPr>
          <w:spacing w:val="15"/>
        </w:rPr>
        <w:t xml:space="preserve"> </w:t>
      </w:r>
      <w:r>
        <w:t>для</w:t>
      </w:r>
      <w:r>
        <w:rPr>
          <w:spacing w:val="8"/>
        </w:rPr>
        <w:t xml:space="preserve"> </w:t>
      </w:r>
      <w:r>
        <w:t>практических</w:t>
      </w:r>
      <w:r>
        <w:rPr>
          <w:spacing w:val="9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лабораторных</w:t>
      </w:r>
      <w:r>
        <w:rPr>
          <w:spacing w:val="-57"/>
        </w:rPr>
        <w:t xml:space="preserve"> </w:t>
      </w:r>
      <w:r>
        <w:t>работ.</w:t>
      </w:r>
    </w:p>
    <w:p w14:paraId="79B6156E">
      <w:pPr>
        <w:pStyle w:val="5"/>
        <w:spacing w:before="6"/>
        <w:ind w:left="0"/>
      </w:pPr>
    </w:p>
    <w:p w14:paraId="43EAC8D0">
      <w:pPr>
        <w:pStyle w:val="9"/>
        <w:numPr>
          <w:ilvl w:val="1"/>
          <w:numId w:val="3"/>
        </w:numPr>
        <w:tabs>
          <w:tab w:val="left" w:pos="743"/>
          <w:tab w:val="left" w:pos="744"/>
        </w:tabs>
        <w:ind w:hanging="361"/>
      </w:pPr>
      <w:bookmarkStart w:id="12" w:name="2_Модуль_«Вещества_вокруг_тебя,_оглянись"/>
      <w:bookmarkEnd w:id="12"/>
      <w:r>
        <w:rPr>
          <w:spacing w:val="-1"/>
        </w:rPr>
        <w:t>Модуль</w:t>
      </w:r>
      <w:r>
        <w:rPr>
          <w:spacing w:val="-3"/>
        </w:rPr>
        <w:t xml:space="preserve"> </w:t>
      </w:r>
      <w:r>
        <w:t>«Вещества</w:t>
      </w:r>
      <w:r>
        <w:rPr>
          <w:spacing w:val="-10"/>
        </w:rPr>
        <w:t xml:space="preserve"> </w:t>
      </w:r>
      <w:r>
        <w:t>вокруг</w:t>
      </w:r>
      <w:r>
        <w:rPr>
          <w:spacing w:val="-12"/>
        </w:rPr>
        <w:t xml:space="preserve"> </w:t>
      </w:r>
      <w:r>
        <w:t>тебя,</w:t>
      </w:r>
      <w:r>
        <w:rPr>
          <w:spacing w:val="-3"/>
        </w:rPr>
        <w:t xml:space="preserve"> </w:t>
      </w:r>
      <w:r>
        <w:t>оглянись!»</w:t>
      </w:r>
      <w:r>
        <w:rPr>
          <w:spacing w:val="-5"/>
        </w:rPr>
        <w:t xml:space="preserve"> </w:t>
      </w:r>
      <w:r>
        <w:t>–</w:t>
      </w:r>
      <w:r>
        <w:rPr>
          <w:spacing w:val="-14"/>
        </w:rPr>
        <w:t xml:space="preserve"> </w:t>
      </w:r>
      <w:r>
        <w:t>15</w:t>
      </w:r>
      <w:r>
        <w:rPr>
          <w:spacing w:val="-10"/>
        </w:rPr>
        <w:t xml:space="preserve"> </w:t>
      </w:r>
      <w:r>
        <w:t>часов</w:t>
      </w:r>
    </w:p>
    <w:p w14:paraId="24A4BB19">
      <w:pPr>
        <w:pStyle w:val="5"/>
        <w:spacing w:line="242" w:lineRule="auto"/>
        <w:ind w:firstLine="283"/>
      </w:pPr>
      <w:r>
        <w:t>Вещество,</w:t>
      </w:r>
      <w:r>
        <w:rPr>
          <w:spacing w:val="11"/>
        </w:rPr>
        <w:t xml:space="preserve"> </w:t>
      </w:r>
      <w:r>
        <w:t>физические</w:t>
      </w:r>
      <w:r>
        <w:rPr>
          <w:spacing w:val="3"/>
        </w:rPr>
        <w:t xml:space="preserve"> </w:t>
      </w:r>
      <w:r>
        <w:t>свойства</w:t>
      </w:r>
      <w:r>
        <w:rPr>
          <w:spacing w:val="4"/>
        </w:rPr>
        <w:t xml:space="preserve"> </w:t>
      </w:r>
      <w:r>
        <w:t>веществ.</w:t>
      </w:r>
      <w:r>
        <w:rPr>
          <w:spacing w:val="11"/>
        </w:rPr>
        <w:t xml:space="preserve"> </w:t>
      </w:r>
      <w:r>
        <w:t>Отличие</w:t>
      </w:r>
      <w:r>
        <w:rPr>
          <w:spacing w:val="2"/>
        </w:rPr>
        <w:t xml:space="preserve"> </w:t>
      </w:r>
      <w:r>
        <w:t>чистых</w:t>
      </w:r>
      <w:r>
        <w:rPr>
          <w:spacing w:val="4"/>
        </w:rPr>
        <w:t xml:space="preserve"> </w:t>
      </w:r>
      <w:r>
        <w:t>веществ</w:t>
      </w:r>
      <w:r>
        <w:rPr>
          <w:spacing w:val="2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смесей.</w:t>
      </w:r>
      <w:r>
        <w:rPr>
          <w:spacing w:val="6"/>
        </w:rPr>
        <w:t xml:space="preserve"> </w:t>
      </w:r>
      <w:r>
        <w:t>Способы</w:t>
      </w:r>
      <w:r>
        <w:rPr>
          <w:spacing w:val="-57"/>
        </w:rPr>
        <w:t xml:space="preserve"> </w:t>
      </w:r>
      <w:r>
        <w:t>разделения</w:t>
      </w:r>
      <w:r>
        <w:rPr>
          <w:spacing w:val="-3"/>
        </w:rPr>
        <w:t xml:space="preserve"> </w:t>
      </w:r>
      <w:r>
        <w:t>смесей.</w:t>
      </w:r>
    </w:p>
    <w:p w14:paraId="4CD92765">
      <w:pPr>
        <w:pStyle w:val="5"/>
        <w:spacing w:line="242" w:lineRule="auto"/>
        <w:ind w:right="476" w:firstLine="283"/>
      </w:pPr>
      <w:r>
        <w:t>Вода</w:t>
      </w:r>
      <w:r>
        <w:rPr>
          <w:spacing w:val="24"/>
        </w:rPr>
        <w:t xml:space="preserve"> </w:t>
      </w:r>
      <w:r>
        <w:t>–</w:t>
      </w:r>
      <w:r>
        <w:rPr>
          <w:spacing w:val="24"/>
        </w:rPr>
        <w:t xml:space="preserve"> </w:t>
      </w:r>
      <w:r>
        <w:t>многое</w:t>
      </w:r>
      <w:r>
        <w:rPr>
          <w:spacing w:val="24"/>
        </w:rPr>
        <w:t xml:space="preserve"> </w:t>
      </w:r>
      <w:r>
        <w:t>ли</w:t>
      </w:r>
      <w:r>
        <w:rPr>
          <w:spacing w:val="16"/>
        </w:rPr>
        <w:t xml:space="preserve"> </w:t>
      </w:r>
      <w:r>
        <w:t>мы</w:t>
      </w:r>
      <w:r>
        <w:rPr>
          <w:spacing w:val="16"/>
        </w:rPr>
        <w:t xml:space="preserve"> </w:t>
      </w:r>
      <w:r>
        <w:t>о</w:t>
      </w:r>
      <w:r>
        <w:rPr>
          <w:spacing w:val="25"/>
        </w:rPr>
        <w:t xml:space="preserve"> </w:t>
      </w:r>
      <w:r>
        <w:t>ней</w:t>
      </w:r>
      <w:r>
        <w:rPr>
          <w:spacing w:val="21"/>
        </w:rPr>
        <w:t xml:space="preserve"> </w:t>
      </w:r>
      <w:r>
        <w:t>знаем?</w:t>
      </w:r>
      <w:r>
        <w:rPr>
          <w:spacing w:val="19"/>
        </w:rPr>
        <w:t xml:space="preserve"> </w:t>
      </w:r>
      <w:r>
        <w:t>Вода</w:t>
      </w:r>
      <w:r>
        <w:rPr>
          <w:spacing w:val="25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ее</w:t>
      </w:r>
      <w:r>
        <w:rPr>
          <w:spacing w:val="14"/>
        </w:rPr>
        <w:t xml:space="preserve"> </w:t>
      </w:r>
      <w:r>
        <w:t>свойства.</w:t>
      </w:r>
      <w:r>
        <w:rPr>
          <w:spacing w:val="23"/>
        </w:rPr>
        <w:t xml:space="preserve"> </w:t>
      </w:r>
      <w:r>
        <w:t>Что</w:t>
      </w:r>
      <w:r>
        <w:rPr>
          <w:spacing w:val="24"/>
        </w:rPr>
        <w:t xml:space="preserve"> </w:t>
      </w:r>
      <w:r>
        <w:t>необычного</w:t>
      </w:r>
      <w:r>
        <w:rPr>
          <w:spacing w:val="26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воде?</w:t>
      </w:r>
      <w:r>
        <w:rPr>
          <w:spacing w:val="18"/>
        </w:rPr>
        <w:t xml:space="preserve"> </w:t>
      </w:r>
      <w:r>
        <w:t>Вода</w:t>
      </w:r>
      <w:r>
        <w:rPr>
          <w:spacing w:val="-57"/>
        </w:rPr>
        <w:t xml:space="preserve"> </w:t>
      </w:r>
      <w:r>
        <w:t>пресная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морская.</w:t>
      </w:r>
      <w:r>
        <w:rPr>
          <w:spacing w:val="-3"/>
        </w:rPr>
        <w:t xml:space="preserve"> </w:t>
      </w:r>
      <w:r>
        <w:t>Способы</w:t>
      </w:r>
      <w:r>
        <w:rPr>
          <w:spacing w:val="-8"/>
        </w:rPr>
        <w:t xml:space="preserve"> </w:t>
      </w:r>
      <w:r>
        <w:t>очистки</w:t>
      </w:r>
      <w:r>
        <w:rPr>
          <w:spacing w:val="-3"/>
        </w:rPr>
        <w:t xml:space="preserve"> </w:t>
      </w:r>
      <w:r>
        <w:t>воды:</w:t>
      </w:r>
      <w:r>
        <w:rPr>
          <w:spacing w:val="-14"/>
        </w:rPr>
        <w:t xml:space="preserve"> </w:t>
      </w:r>
      <w:r>
        <w:t>отставание,</w:t>
      </w:r>
      <w:r>
        <w:rPr>
          <w:spacing w:val="-2"/>
        </w:rPr>
        <w:t xml:space="preserve"> </w:t>
      </w:r>
      <w:r>
        <w:t>фильтрование,</w:t>
      </w:r>
      <w:r>
        <w:rPr>
          <w:spacing w:val="-7"/>
        </w:rPr>
        <w:t xml:space="preserve"> </w:t>
      </w:r>
      <w:r>
        <w:t>обеззараживание.</w:t>
      </w:r>
    </w:p>
    <w:p w14:paraId="4D63797D">
      <w:pPr>
        <w:pStyle w:val="5"/>
        <w:spacing w:line="242" w:lineRule="auto"/>
        <w:ind w:firstLine="283"/>
      </w:pPr>
      <w:r>
        <w:rPr>
          <w:spacing w:val="-1"/>
        </w:rPr>
        <w:t>Столовый</w:t>
      </w:r>
      <w:r>
        <w:rPr>
          <w:spacing w:val="-5"/>
        </w:rPr>
        <w:t xml:space="preserve"> </w:t>
      </w:r>
      <w:r>
        <w:t>уксус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уксусная</w:t>
      </w:r>
      <w:r>
        <w:rPr>
          <w:spacing w:val="-6"/>
        </w:rPr>
        <w:t xml:space="preserve"> </w:t>
      </w:r>
      <w:r>
        <w:t>эссенция.</w:t>
      </w:r>
      <w:r>
        <w:rPr>
          <w:spacing w:val="-5"/>
        </w:rPr>
        <w:t xml:space="preserve"> </w:t>
      </w:r>
      <w:r>
        <w:t>Свойства</w:t>
      </w:r>
      <w:r>
        <w:rPr>
          <w:spacing w:val="-7"/>
        </w:rPr>
        <w:t xml:space="preserve"> </w:t>
      </w:r>
      <w:r>
        <w:t>уксусной</w:t>
      </w:r>
      <w:r>
        <w:rPr>
          <w:spacing w:val="-6"/>
        </w:rPr>
        <w:t xml:space="preserve"> </w:t>
      </w:r>
      <w:r>
        <w:t>кислоты</w:t>
      </w:r>
      <w:r>
        <w:rPr>
          <w:spacing w:val="-9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ее</w:t>
      </w:r>
      <w:r>
        <w:rPr>
          <w:spacing w:val="-9"/>
        </w:rPr>
        <w:t xml:space="preserve"> </w:t>
      </w:r>
      <w:r>
        <w:t>физиологическое</w:t>
      </w:r>
      <w:r>
        <w:rPr>
          <w:spacing w:val="-57"/>
        </w:rPr>
        <w:t xml:space="preserve"> </w:t>
      </w:r>
      <w:r>
        <w:t>воздействие.</w:t>
      </w:r>
    </w:p>
    <w:p w14:paraId="271E401C">
      <w:pPr>
        <w:pStyle w:val="5"/>
        <w:spacing w:line="271" w:lineRule="exact"/>
        <w:ind w:left="383"/>
      </w:pPr>
      <w:r>
        <w:t>Питьевая</w:t>
      </w:r>
      <w:r>
        <w:rPr>
          <w:spacing w:val="-11"/>
        </w:rPr>
        <w:t xml:space="preserve"> </w:t>
      </w:r>
      <w:r>
        <w:t>сода.</w:t>
      </w:r>
      <w:r>
        <w:rPr>
          <w:spacing w:val="-4"/>
        </w:rPr>
        <w:t xml:space="preserve"> </w:t>
      </w:r>
      <w:r>
        <w:t>Свойства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применение.</w:t>
      </w:r>
    </w:p>
    <w:p w14:paraId="547ED42B">
      <w:pPr>
        <w:pStyle w:val="5"/>
        <w:spacing w:line="275" w:lineRule="exact"/>
        <w:ind w:left="383"/>
      </w:pPr>
      <w:r>
        <w:t>Чай,</w:t>
      </w:r>
      <w:r>
        <w:rPr>
          <w:spacing w:val="-8"/>
        </w:rPr>
        <w:t xml:space="preserve"> </w:t>
      </w:r>
      <w:r>
        <w:t>состав,</w:t>
      </w:r>
      <w:r>
        <w:rPr>
          <w:spacing w:val="-9"/>
        </w:rPr>
        <w:t xml:space="preserve"> </w:t>
      </w:r>
      <w:r>
        <w:t>свойства,</w:t>
      </w:r>
      <w:r>
        <w:rPr>
          <w:spacing w:val="-8"/>
        </w:rPr>
        <w:t xml:space="preserve"> </w:t>
      </w:r>
      <w:r>
        <w:t>физиологическое</w:t>
      </w:r>
      <w:r>
        <w:rPr>
          <w:spacing w:val="-10"/>
        </w:rPr>
        <w:t xml:space="preserve"> </w:t>
      </w:r>
      <w:r>
        <w:t>действие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организм</w:t>
      </w:r>
      <w:r>
        <w:rPr>
          <w:spacing w:val="-4"/>
        </w:rPr>
        <w:t xml:space="preserve"> </w:t>
      </w:r>
      <w:r>
        <w:t>человека.</w:t>
      </w:r>
    </w:p>
    <w:p w14:paraId="76D3F0CC">
      <w:pPr>
        <w:pStyle w:val="5"/>
        <w:spacing w:line="242" w:lineRule="auto"/>
        <w:ind w:firstLine="283"/>
      </w:pPr>
      <w:r>
        <w:t>Мыло</w:t>
      </w:r>
      <w:r>
        <w:rPr>
          <w:spacing w:val="47"/>
        </w:rPr>
        <w:t xml:space="preserve"> </w:t>
      </w:r>
      <w:r>
        <w:t>или</w:t>
      </w:r>
      <w:r>
        <w:rPr>
          <w:spacing w:val="43"/>
        </w:rPr>
        <w:t xml:space="preserve"> </w:t>
      </w:r>
      <w:r>
        <w:t>мыла?</w:t>
      </w:r>
      <w:r>
        <w:rPr>
          <w:spacing w:val="41"/>
        </w:rPr>
        <w:t xml:space="preserve"> </w:t>
      </w:r>
      <w:r>
        <w:t>Отличие</w:t>
      </w:r>
      <w:r>
        <w:rPr>
          <w:spacing w:val="47"/>
        </w:rPr>
        <w:t xml:space="preserve"> </w:t>
      </w:r>
      <w:r>
        <w:t>хозяйственного</w:t>
      </w:r>
      <w:r>
        <w:rPr>
          <w:spacing w:val="47"/>
        </w:rPr>
        <w:t xml:space="preserve"> </w:t>
      </w:r>
      <w:r>
        <w:t>мыла</w:t>
      </w:r>
      <w:r>
        <w:rPr>
          <w:spacing w:val="46"/>
        </w:rPr>
        <w:t xml:space="preserve"> </w:t>
      </w:r>
      <w:r>
        <w:t>от</w:t>
      </w:r>
      <w:r>
        <w:rPr>
          <w:spacing w:val="47"/>
        </w:rPr>
        <w:t xml:space="preserve"> </w:t>
      </w:r>
      <w:r>
        <w:t>туалетного.</w:t>
      </w:r>
      <w:r>
        <w:rPr>
          <w:spacing w:val="50"/>
        </w:rPr>
        <w:t xml:space="preserve"> </w:t>
      </w:r>
      <w:r>
        <w:t>Щелочной</w:t>
      </w:r>
      <w:r>
        <w:rPr>
          <w:spacing w:val="44"/>
        </w:rPr>
        <w:t xml:space="preserve"> </w:t>
      </w:r>
      <w:r>
        <w:t>характер</w:t>
      </w:r>
      <w:r>
        <w:rPr>
          <w:spacing w:val="-57"/>
        </w:rPr>
        <w:t xml:space="preserve"> </w:t>
      </w:r>
      <w:r>
        <w:t>хозяйственного</w:t>
      </w:r>
      <w:r>
        <w:rPr>
          <w:spacing w:val="1"/>
        </w:rPr>
        <w:t xml:space="preserve"> </w:t>
      </w:r>
      <w:r>
        <w:t>мыла.</w:t>
      </w:r>
    </w:p>
    <w:p w14:paraId="45582B03">
      <w:pPr>
        <w:pStyle w:val="5"/>
        <w:spacing w:line="242" w:lineRule="auto"/>
        <w:ind w:right="409" w:firstLine="283"/>
      </w:pPr>
      <w:r>
        <w:t>Стиральные порошки и другие моющие средства. Какие порошки самые опасные. Надо</w:t>
      </w:r>
      <w:r>
        <w:rPr>
          <w:spacing w:val="-57"/>
        </w:rPr>
        <w:t xml:space="preserve"> </w:t>
      </w:r>
      <w:r>
        <w:t>ли</w:t>
      </w:r>
      <w:r>
        <w:rPr>
          <w:spacing w:val="-3"/>
        </w:rPr>
        <w:t xml:space="preserve"> </w:t>
      </w:r>
      <w:r>
        <w:t>опасаться</w:t>
      </w:r>
      <w:r>
        <w:rPr>
          <w:spacing w:val="-2"/>
        </w:rPr>
        <w:t xml:space="preserve"> </w:t>
      </w:r>
      <w:r>
        <w:t>жидких</w:t>
      </w:r>
      <w:r>
        <w:rPr>
          <w:spacing w:val="3"/>
        </w:rPr>
        <w:t xml:space="preserve"> </w:t>
      </w:r>
      <w:r>
        <w:t>моющих</w:t>
      </w:r>
      <w:r>
        <w:rPr>
          <w:spacing w:val="-3"/>
        </w:rPr>
        <w:t xml:space="preserve"> </w:t>
      </w:r>
      <w:r>
        <w:t>средств.</w:t>
      </w:r>
    </w:p>
    <w:p w14:paraId="14B9A270">
      <w:pPr>
        <w:pStyle w:val="5"/>
        <w:spacing w:line="237" w:lineRule="auto"/>
        <w:ind w:firstLine="283"/>
      </w:pPr>
      <w:r>
        <w:t>Лосьоны,</w:t>
      </w:r>
      <w:r>
        <w:rPr>
          <w:spacing w:val="1"/>
        </w:rPr>
        <w:t xml:space="preserve"> </w:t>
      </w:r>
      <w:r>
        <w:t>духи,</w:t>
      </w:r>
      <w:r>
        <w:rPr>
          <w:spacing w:val="1"/>
        </w:rPr>
        <w:t xml:space="preserve"> </w:t>
      </w:r>
      <w:r>
        <w:t>кремы и прочая</w:t>
      </w:r>
      <w:r>
        <w:rPr>
          <w:spacing w:val="1"/>
        </w:rPr>
        <w:t xml:space="preserve"> </w:t>
      </w:r>
      <w:r>
        <w:t>парфюмерия.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ли представлять опасность</w:t>
      </w:r>
      <w:r>
        <w:rPr>
          <w:spacing w:val="-57"/>
        </w:rPr>
        <w:t xml:space="preserve"> </w:t>
      </w:r>
      <w:r>
        <w:rPr>
          <w:spacing w:val="-1"/>
        </w:rPr>
        <w:t>косметические</w:t>
      </w:r>
      <w:r>
        <w:rPr>
          <w:spacing w:val="-2"/>
        </w:rPr>
        <w:t xml:space="preserve"> </w:t>
      </w:r>
      <w:r>
        <w:rPr>
          <w:spacing w:val="-1"/>
        </w:rPr>
        <w:t>препараты?</w:t>
      </w:r>
      <w:r>
        <w:rPr>
          <w:spacing w:val="2"/>
        </w:rPr>
        <w:t xml:space="preserve"> </w:t>
      </w:r>
      <w:r>
        <w:t>Можно</w:t>
      </w:r>
      <w:r>
        <w:rPr>
          <w:spacing w:val="3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самому</w:t>
      </w:r>
      <w:r>
        <w:rPr>
          <w:spacing w:val="-16"/>
        </w:rPr>
        <w:t xml:space="preserve"> </w:t>
      </w:r>
      <w:r>
        <w:t>изготовить духи?</w:t>
      </w:r>
    </w:p>
    <w:p w14:paraId="4E781102">
      <w:pPr>
        <w:pStyle w:val="5"/>
        <w:spacing w:line="237" w:lineRule="auto"/>
        <w:ind w:right="409" w:firstLine="283"/>
      </w:pPr>
      <w:r>
        <w:t>Многообразие</w:t>
      </w:r>
      <w:r>
        <w:rPr>
          <w:spacing w:val="4"/>
        </w:rPr>
        <w:t xml:space="preserve"> </w:t>
      </w:r>
      <w:r>
        <w:t>лекарственных</w:t>
      </w:r>
      <w:r>
        <w:rPr>
          <w:spacing w:val="5"/>
        </w:rPr>
        <w:t xml:space="preserve"> </w:t>
      </w:r>
      <w:r>
        <w:t>веществ.</w:t>
      </w:r>
      <w:r>
        <w:rPr>
          <w:spacing w:val="11"/>
        </w:rPr>
        <w:t xml:space="preserve"> </w:t>
      </w:r>
      <w:r>
        <w:t>Какие</w:t>
      </w:r>
      <w:r>
        <w:rPr>
          <w:spacing w:val="3"/>
        </w:rPr>
        <w:t xml:space="preserve"> </w:t>
      </w:r>
      <w:r>
        <w:t>лекарства</w:t>
      </w:r>
      <w:r>
        <w:rPr>
          <w:spacing w:val="3"/>
        </w:rPr>
        <w:t xml:space="preserve"> </w:t>
      </w:r>
      <w:r>
        <w:t>мы</w:t>
      </w:r>
      <w:r>
        <w:rPr>
          <w:spacing w:val="5"/>
        </w:rPr>
        <w:t xml:space="preserve"> </w:t>
      </w:r>
      <w:r>
        <w:t>обычно</w:t>
      </w:r>
      <w:r>
        <w:rPr>
          <w:spacing w:val="10"/>
        </w:rPr>
        <w:t xml:space="preserve"> </w:t>
      </w:r>
      <w:r>
        <w:t>можем</w:t>
      </w:r>
      <w:r>
        <w:rPr>
          <w:spacing w:val="5"/>
        </w:rPr>
        <w:t xml:space="preserve"> </w:t>
      </w:r>
      <w:r>
        <w:t>встретить</w:t>
      </w:r>
      <w:r>
        <w:rPr>
          <w:spacing w:val="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домашней аптечке?</w:t>
      </w:r>
    </w:p>
    <w:p w14:paraId="63B59C82">
      <w:pPr>
        <w:pStyle w:val="5"/>
        <w:ind w:right="409" w:firstLine="283"/>
      </w:pPr>
      <w:r>
        <w:t>Аптечный</w:t>
      </w:r>
      <w:r>
        <w:rPr>
          <w:spacing w:val="16"/>
        </w:rPr>
        <w:t xml:space="preserve"> </w:t>
      </w:r>
      <w:r>
        <w:t>йод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его</w:t>
      </w:r>
      <w:r>
        <w:rPr>
          <w:spacing w:val="14"/>
        </w:rPr>
        <w:t xml:space="preserve"> </w:t>
      </w:r>
      <w:r>
        <w:t>свойства.</w:t>
      </w:r>
      <w:r>
        <w:rPr>
          <w:spacing w:val="14"/>
        </w:rPr>
        <w:t xml:space="preserve"> </w:t>
      </w:r>
      <w:r>
        <w:t>Почему</w:t>
      </w:r>
      <w:r>
        <w:rPr>
          <w:spacing w:val="-4"/>
        </w:rPr>
        <w:t xml:space="preserve"> </w:t>
      </w:r>
      <w:r>
        <w:t>йод</w:t>
      </w:r>
      <w:r>
        <w:rPr>
          <w:spacing w:val="17"/>
        </w:rPr>
        <w:t xml:space="preserve"> </w:t>
      </w:r>
      <w:r>
        <w:t>надо</w:t>
      </w:r>
      <w:r>
        <w:rPr>
          <w:spacing w:val="15"/>
        </w:rPr>
        <w:t xml:space="preserve"> </w:t>
      </w:r>
      <w:r>
        <w:t>держать</w:t>
      </w:r>
      <w:r>
        <w:rPr>
          <w:spacing w:val="1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плотно</w:t>
      </w:r>
      <w:r>
        <w:rPr>
          <w:spacing w:val="15"/>
        </w:rPr>
        <w:t xml:space="preserve"> </w:t>
      </w:r>
      <w:r>
        <w:t>закупоренной</w:t>
      </w:r>
      <w:r>
        <w:rPr>
          <w:spacing w:val="1"/>
        </w:rPr>
        <w:t xml:space="preserve"> </w:t>
      </w:r>
      <w:r>
        <w:t>склянке.</w:t>
      </w:r>
      <w:r>
        <w:rPr>
          <w:spacing w:val="-3"/>
        </w:rPr>
        <w:t xml:space="preserve"> </w:t>
      </w:r>
      <w:r>
        <w:t>«Зеленка»</w:t>
      </w:r>
      <w:r>
        <w:rPr>
          <w:spacing w:val="-7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раствор</w:t>
      </w:r>
      <w:r>
        <w:rPr>
          <w:spacing w:val="-8"/>
        </w:rPr>
        <w:t xml:space="preserve"> </w:t>
      </w:r>
      <w:r>
        <w:t>бриллиантового</w:t>
      </w:r>
      <w:r>
        <w:rPr>
          <w:spacing w:val="-4"/>
        </w:rPr>
        <w:t xml:space="preserve"> </w:t>
      </w:r>
      <w:r>
        <w:t>зеленого.</w:t>
      </w:r>
      <w:r>
        <w:rPr>
          <w:spacing w:val="-3"/>
        </w:rPr>
        <w:t xml:space="preserve"> </w:t>
      </w:r>
      <w:r>
        <w:t>Перекись</w:t>
      </w:r>
      <w:r>
        <w:rPr>
          <w:spacing w:val="-7"/>
        </w:rPr>
        <w:t xml:space="preserve"> </w:t>
      </w:r>
      <w:r>
        <w:t>водорода</w:t>
      </w:r>
      <w:r>
        <w:rPr>
          <w:spacing w:val="-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гидроперит.</w:t>
      </w:r>
      <w:r>
        <w:rPr>
          <w:spacing w:val="-57"/>
        </w:rPr>
        <w:t xml:space="preserve"> </w:t>
      </w:r>
      <w:r>
        <w:t>Свойства</w:t>
      </w:r>
      <w:r>
        <w:rPr>
          <w:spacing w:val="-13"/>
        </w:rPr>
        <w:t xml:space="preserve"> </w:t>
      </w:r>
      <w:r>
        <w:t>перекиси</w:t>
      </w:r>
      <w:r>
        <w:rPr>
          <w:spacing w:val="-10"/>
        </w:rPr>
        <w:t xml:space="preserve"> </w:t>
      </w:r>
      <w:r>
        <w:t>водорода.</w:t>
      </w:r>
    </w:p>
    <w:p w14:paraId="50DB69D7">
      <w:pPr>
        <w:pStyle w:val="5"/>
        <w:spacing w:line="242" w:lineRule="auto"/>
        <w:ind w:firstLine="283"/>
      </w:pPr>
      <w:r>
        <w:t>Аспирин</w:t>
      </w:r>
      <w:r>
        <w:rPr>
          <w:spacing w:val="28"/>
        </w:rPr>
        <w:t xml:space="preserve"> </w:t>
      </w:r>
      <w:r>
        <w:t>или</w:t>
      </w:r>
      <w:r>
        <w:rPr>
          <w:spacing w:val="27"/>
        </w:rPr>
        <w:t xml:space="preserve"> </w:t>
      </w:r>
      <w:r>
        <w:t>ацетилсалициловая</w:t>
      </w:r>
      <w:r>
        <w:rPr>
          <w:spacing w:val="33"/>
        </w:rPr>
        <w:t xml:space="preserve"> </w:t>
      </w:r>
      <w:r>
        <w:t>кислота</w:t>
      </w:r>
      <w:r>
        <w:rPr>
          <w:spacing w:val="26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его</w:t>
      </w:r>
      <w:r>
        <w:rPr>
          <w:spacing w:val="31"/>
        </w:rPr>
        <w:t xml:space="preserve"> </w:t>
      </w:r>
      <w:r>
        <w:t>свойства.</w:t>
      </w:r>
      <w:r>
        <w:rPr>
          <w:spacing w:val="34"/>
        </w:rPr>
        <w:t xml:space="preserve"> </w:t>
      </w:r>
      <w:r>
        <w:t>Опасность</w:t>
      </w:r>
      <w:r>
        <w:rPr>
          <w:spacing w:val="28"/>
        </w:rPr>
        <w:t xml:space="preserve"> </w:t>
      </w:r>
      <w:r>
        <w:t>при</w:t>
      </w:r>
      <w:r>
        <w:rPr>
          <w:spacing w:val="28"/>
        </w:rPr>
        <w:t xml:space="preserve"> </w:t>
      </w:r>
      <w:r>
        <w:t>применении</w:t>
      </w:r>
      <w:r>
        <w:rPr>
          <w:spacing w:val="-57"/>
        </w:rPr>
        <w:t xml:space="preserve"> </w:t>
      </w:r>
      <w:r>
        <w:t>аспирина.</w:t>
      </w:r>
    </w:p>
    <w:p w14:paraId="3D670F56">
      <w:pPr>
        <w:pStyle w:val="5"/>
        <w:spacing w:line="242" w:lineRule="auto"/>
        <w:ind w:right="298" w:firstLine="283"/>
      </w:pPr>
      <w:r>
        <w:t>Крахмал,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свойства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применение. Образование</w:t>
      </w:r>
      <w:r>
        <w:rPr>
          <w:spacing w:val="-3"/>
        </w:rPr>
        <w:t xml:space="preserve"> </w:t>
      </w:r>
      <w:r>
        <w:t>крахмала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листьях</w:t>
      </w:r>
      <w:r>
        <w:rPr>
          <w:spacing w:val="-7"/>
        </w:rPr>
        <w:t xml:space="preserve"> </w:t>
      </w:r>
      <w:r>
        <w:t>растений. Глюкоза,</w:t>
      </w:r>
      <w:r>
        <w:rPr>
          <w:spacing w:val="-57"/>
        </w:rPr>
        <w:t xml:space="preserve"> </w:t>
      </w:r>
      <w:r>
        <w:t>ее</w:t>
      </w:r>
      <w:r>
        <w:rPr>
          <w:spacing w:val="14"/>
        </w:rPr>
        <w:t xml:space="preserve"> </w:t>
      </w:r>
      <w:r>
        <w:t>свойства</w:t>
      </w:r>
      <w:r>
        <w:rPr>
          <w:spacing w:val="2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применение.</w:t>
      </w:r>
    </w:p>
    <w:p w14:paraId="524658ED">
      <w:pPr>
        <w:pStyle w:val="5"/>
        <w:spacing w:line="242" w:lineRule="auto"/>
        <w:ind w:right="298" w:firstLine="283"/>
      </w:pPr>
      <w:r>
        <w:t>Маргарин,</w:t>
      </w:r>
      <w:r>
        <w:rPr>
          <w:spacing w:val="17"/>
        </w:rPr>
        <w:t xml:space="preserve"> </w:t>
      </w:r>
      <w:r>
        <w:t>сливочное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растительное</w:t>
      </w:r>
      <w:r>
        <w:rPr>
          <w:spacing w:val="13"/>
        </w:rPr>
        <w:t xml:space="preserve"> </w:t>
      </w:r>
      <w:r>
        <w:t>масло,</w:t>
      </w:r>
      <w:r>
        <w:rPr>
          <w:spacing w:val="18"/>
        </w:rPr>
        <w:t xml:space="preserve"> </w:t>
      </w:r>
      <w:r>
        <w:t>сало.</w:t>
      </w:r>
      <w:r>
        <w:rPr>
          <w:spacing w:val="-2"/>
        </w:rPr>
        <w:t xml:space="preserve"> </w:t>
      </w:r>
      <w:r>
        <w:t>Чего</w:t>
      </w:r>
      <w:r>
        <w:rPr>
          <w:spacing w:val="-5"/>
        </w:rPr>
        <w:t xml:space="preserve"> </w:t>
      </w:r>
      <w:r>
        <w:t>мы</w:t>
      </w:r>
      <w:r>
        <w:rPr>
          <w:spacing w:val="-13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них</w:t>
      </w:r>
      <w:r>
        <w:rPr>
          <w:spacing w:val="-4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знаем</w:t>
      </w:r>
      <w:r>
        <w:rPr>
          <w:spacing w:val="-12"/>
        </w:rPr>
        <w:t xml:space="preserve"> </w:t>
      </w:r>
      <w:r>
        <w:t>?</w:t>
      </w:r>
      <w:r>
        <w:rPr>
          <w:spacing w:val="-10"/>
        </w:rPr>
        <w:t xml:space="preserve"> </w:t>
      </w:r>
      <w:r>
        <w:t>Растительные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животные</w:t>
      </w:r>
      <w:r>
        <w:rPr>
          <w:spacing w:val="-7"/>
        </w:rPr>
        <w:t xml:space="preserve"> </w:t>
      </w:r>
      <w:r>
        <w:t>масла.</w:t>
      </w:r>
    </w:p>
    <w:p w14:paraId="424A32A0">
      <w:pPr>
        <w:pStyle w:val="5"/>
        <w:spacing w:line="242" w:lineRule="auto"/>
        <w:ind w:right="560" w:firstLine="283"/>
      </w:pPr>
      <w:r>
        <w:t>Лабораторная работа 1. Знакомство с оборудованием для практических и лабораторных</w:t>
      </w:r>
      <w:r>
        <w:rPr>
          <w:spacing w:val="-57"/>
        </w:rPr>
        <w:t xml:space="preserve"> </w:t>
      </w:r>
      <w:r>
        <w:t>работ.</w:t>
      </w:r>
    </w:p>
    <w:p w14:paraId="78561986">
      <w:pPr>
        <w:pStyle w:val="5"/>
        <w:spacing w:line="242" w:lineRule="auto"/>
        <w:ind w:left="383" w:right="2082"/>
      </w:pPr>
      <w:r>
        <w:t>Лабораторная работа 2. Свойства веществ. Разделение смеси красителей.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2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Свойства</w:t>
      </w:r>
      <w:r>
        <w:rPr>
          <w:spacing w:val="-2"/>
        </w:rPr>
        <w:t xml:space="preserve"> </w:t>
      </w:r>
      <w:r>
        <w:t>воды.</w:t>
      </w:r>
    </w:p>
    <w:p w14:paraId="244242D7">
      <w:pPr>
        <w:pStyle w:val="5"/>
        <w:ind w:left="383" w:right="4261"/>
      </w:pP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2"/>
        </w:rPr>
        <w:t xml:space="preserve"> </w:t>
      </w:r>
      <w:r>
        <w:t>1.</w:t>
      </w:r>
      <w:r>
        <w:rPr>
          <w:spacing w:val="2"/>
        </w:rPr>
        <w:t xml:space="preserve"> </w:t>
      </w:r>
      <w:r>
        <w:t>Очистка воды.</w:t>
      </w:r>
      <w:r>
        <w:rPr>
          <w:spacing w:val="1"/>
        </w:rPr>
        <w:t xml:space="preserve"> </w:t>
      </w:r>
      <w:r>
        <w:rPr>
          <w:spacing w:val="-1"/>
        </w:rPr>
        <w:t>Лабораторная</w:t>
      </w:r>
      <w:r>
        <w:rPr>
          <w:spacing w:val="-9"/>
        </w:rPr>
        <w:t xml:space="preserve"> </w:t>
      </w:r>
      <w:r>
        <w:t>работа</w:t>
      </w:r>
      <w:r>
        <w:rPr>
          <w:spacing w:val="-14"/>
        </w:rPr>
        <w:t xml:space="preserve"> </w:t>
      </w:r>
      <w:r>
        <w:t>4.</w:t>
      </w:r>
      <w:r>
        <w:rPr>
          <w:spacing w:val="-13"/>
        </w:rPr>
        <w:t xml:space="preserve"> </w:t>
      </w:r>
      <w:r>
        <w:t>Свойства</w:t>
      </w:r>
      <w:r>
        <w:rPr>
          <w:spacing w:val="-10"/>
        </w:rPr>
        <w:t xml:space="preserve"> </w:t>
      </w:r>
      <w:r>
        <w:t>уксусной</w:t>
      </w:r>
      <w:r>
        <w:rPr>
          <w:spacing w:val="-12"/>
        </w:rPr>
        <w:t xml:space="preserve"> </w:t>
      </w:r>
      <w:r>
        <w:t>кислоты.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-3"/>
        </w:rPr>
        <w:t xml:space="preserve"> </w:t>
      </w:r>
      <w:r>
        <w:t>работа</w:t>
      </w:r>
      <w:r>
        <w:rPr>
          <w:spacing w:val="-8"/>
        </w:rPr>
        <w:t xml:space="preserve"> </w:t>
      </w:r>
      <w:r>
        <w:t>5.</w:t>
      </w:r>
      <w:r>
        <w:rPr>
          <w:spacing w:val="-6"/>
        </w:rPr>
        <w:t xml:space="preserve"> </w:t>
      </w:r>
      <w:r>
        <w:t>Свойства</w:t>
      </w:r>
      <w:r>
        <w:rPr>
          <w:spacing w:val="-8"/>
        </w:rPr>
        <w:t xml:space="preserve"> </w:t>
      </w:r>
      <w:r>
        <w:t>питьевой</w:t>
      </w:r>
      <w:r>
        <w:rPr>
          <w:spacing w:val="-3"/>
        </w:rPr>
        <w:t xml:space="preserve"> </w:t>
      </w:r>
      <w:r>
        <w:t>соды.</w:t>
      </w:r>
    </w:p>
    <w:p w14:paraId="1DCEC590">
      <w:pPr>
        <w:pStyle w:val="5"/>
        <w:ind w:left="383" w:right="5563"/>
      </w:pPr>
      <w:r>
        <w:t>Лабораторная работа 6. Свойства чая.</w:t>
      </w:r>
      <w:r>
        <w:rPr>
          <w:spacing w:val="1"/>
        </w:rPr>
        <w:t xml:space="preserve"> </w:t>
      </w:r>
      <w:r>
        <w:t>Лабораторная</w:t>
      </w:r>
      <w:r>
        <w:rPr>
          <w:spacing w:val="-10"/>
        </w:rPr>
        <w:t xml:space="preserve"> </w:t>
      </w:r>
      <w:r>
        <w:t>работа</w:t>
      </w:r>
      <w:r>
        <w:rPr>
          <w:spacing w:val="-14"/>
        </w:rPr>
        <w:t xml:space="preserve"> </w:t>
      </w:r>
      <w:r>
        <w:t>7.</w:t>
      </w:r>
      <w:r>
        <w:rPr>
          <w:spacing w:val="-13"/>
        </w:rPr>
        <w:t xml:space="preserve"> </w:t>
      </w:r>
      <w:r>
        <w:t>Свойства</w:t>
      </w:r>
      <w:r>
        <w:rPr>
          <w:spacing w:val="-10"/>
        </w:rPr>
        <w:t xml:space="preserve"> </w:t>
      </w:r>
      <w:r>
        <w:t>мыла.</w:t>
      </w:r>
    </w:p>
    <w:p w14:paraId="47BCA440">
      <w:pPr>
        <w:pStyle w:val="5"/>
        <w:spacing w:line="237" w:lineRule="auto"/>
        <w:ind w:left="388" w:right="2851" w:hanging="5"/>
      </w:pPr>
      <w:r>
        <w:t>Лабораторная</w:t>
      </w:r>
      <w:r>
        <w:rPr>
          <w:spacing w:val="-5"/>
        </w:rPr>
        <w:t xml:space="preserve"> </w:t>
      </w:r>
      <w:r>
        <w:t>работа</w:t>
      </w:r>
      <w:r>
        <w:rPr>
          <w:spacing w:val="-7"/>
        </w:rPr>
        <w:t xml:space="preserve"> </w:t>
      </w:r>
      <w:r>
        <w:t>8.</w:t>
      </w:r>
      <w:r>
        <w:rPr>
          <w:spacing w:val="-9"/>
        </w:rPr>
        <w:t xml:space="preserve"> </w:t>
      </w:r>
      <w:r>
        <w:t>Сравнение</w:t>
      </w:r>
      <w:r>
        <w:rPr>
          <w:spacing w:val="-10"/>
        </w:rPr>
        <w:t xml:space="preserve"> </w:t>
      </w:r>
      <w:r>
        <w:t>моющих</w:t>
      </w:r>
      <w:r>
        <w:rPr>
          <w:spacing w:val="-14"/>
        </w:rPr>
        <w:t xml:space="preserve"> </w:t>
      </w:r>
      <w:r>
        <w:t>свойств</w:t>
      </w:r>
      <w:r>
        <w:rPr>
          <w:spacing w:val="-8"/>
        </w:rPr>
        <w:t xml:space="preserve"> </w:t>
      </w:r>
      <w:r>
        <w:t>мыла</w:t>
      </w:r>
      <w:r>
        <w:rPr>
          <w:spacing w:val="-7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СМС.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2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9. Изготовим</w:t>
      </w:r>
      <w:r>
        <w:rPr>
          <w:spacing w:val="-1"/>
        </w:rPr>
        <w:t xml:space="preserve"> </w:t>
      </w:r>
      <w:r>
        <w:t>духи</w:t>
      </w:r>
      <w:r>
        <w:rPr>
          <w:spacing w:val="2"/>
        </w:rPr>
        <w:t xml:space="preserve"> </w:t>
      </w:r>
      <w:r>
        <w:t>сами.</w:t>
      </w:r>
    </w:p>
    <w:p w14:paraId="76ECC44B">
      <w:pPr>
        <w:pStyle w:val="5"/>
        <w:ind w:left="383"/>
      </w:pPr>
      <w:r>
        <w:t>Лабораторная</w:t>
      </w:r>
      <w:r>
        <w:rPr>
          <w:spacing w:val="-4"/>
        </w:rPr>
        <w:t xml:space="preserve"> </w:t>
      </w:r>
      <w:r>
        <w:t>работа</w:t>
      </w:r>
      <w:r>
        <w:rPr>
          <w:spacing w:val="-9"/>
        </w:rPr>
        <w:t xml:space="preserve"> </w:t>
      </w:r>
      <w:r>
        <w:t>10.</w:t>
      </w:r>
      <w:r>
        <w:rPr>
          <w:spacing w:val="-7"/>
        </w:rPr>
        <w:t xml:space="preserve"> </w:t>
      </w:r>
      <w:r>
        <w:t>Необычные</w:t>
      </w:r>
      <w:r>
        <w:rPr>
          <w:spacing w:val="-14"/>
        </w:rPr>
        <w:t xml:space="preserve"> </w:t>
      </w:r>
      <w:r>
        <w:t>свойства</w:t>
      </w:r>
      <w:r>
        <w:rPr>
          <w:spacing w:val="-10"/>
        </w:rPr>
        <w:t xml:space="preserve"> </w:t>
      </w:r>
      <w:r>
        <w:t>таких</w:t>
      </w:r>
      <w:r>
        <w:rPr>
          <w:spacing w:val="-9"/>
        </w:rPr>
        <w:t xml:space="preserve"> </w:t>
      </w:r>
      <w:r>
        <w:t>обычных</w:t>
      </w:r>
      <w:r>
        <w:rPr>
          <w:spacing w:val="-9"/>
        </w:rPr>
        <w:t xml:space="preserve"> </w:t>
      </w:r>
      <w:r>
        <w:t>зеленки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йода.</w:t>
      </w:r>
    </w:p>
    <w:p w14:paraId="45939045">
      <w:pPr>
        <w:sectPr>
          <w:pgSz w:w="11920" w:h="16840"/>
          <w:pgMar w:top="1420" w:right="940" w:bottom="280" w:left="980" w:header="720" w:footer="720" w:gutter="0"/>
          <w:cols w:space="720" w:num="1"/>
        </w:sectPr>
      </w:pPr>
    </w:p>
    <w:p w14:paraId="51690318">
      <w:pPr>
        <w:pStyle w:val="5"/>
        <w:spacing w:before="83" w:line="232" w:lineRule="auto"/>
        <w:ind w:left="383" w:right="1205"/>
      </w:pPr>
      <w:r>
        <w:t>Лабораторная</w:t>
      </w:r>
      <w:r>
        <w:rPr>
          <w:spacing w:val="-3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11</w:t>
      </w:r>
      <w:r>
        <w:rPr>
          <w:spacing w:val="-3"/>
        </w:rPr>
        <w:t xml:space="preserve"> </w:t>
      </w:r>
      <w:r>
        <w:t>Получение</w:t>
      </w:r>
      <w:r>
        <w:rPr>
          <w:spacing w:val="-3"/>
        </w:rPr>
        <w:t xml:space="preserve"> </w:t>
      </w:r>
      <w:r>
        <w:t>кислорода</w:t>
      </w:r>
      <w:r>
        <w:rPr>
          <w:spacing w:val="-8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перекиси</w:t>
      </w:r>
      <w:r>
        <w:rPr>
          <w:spacing w:val="-6"/>
        </w:rPr>
        <w:t xml:space="preserve"> </w:t>
      </w:r>
      <w:r>
        <w:t>водорода.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2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12.</w:t>
      </w:r>
      <w:r>
        <w:rPr>
          <w:spacing w:val="-1"/>
        </w:rPr>
        <w:t xml:space="preserve"> </w:t>
      </w:r>
      <w:r>
        <w:t>Свойства</w:t>
      </w:r>
      <w:r>
        <w:rPr>
          <w:spacing w:val="-3"/>
        </w:rPr>
        <w:t xml:space="preserve"> </w:t>
      </w:r>
      <w:r>
        <w:t>аспирина.</w:t>
      </w:r>
    </w:p>
    <w:p w14:paraId="4175F12A">
      <w:pPr>
        <w:pStyle w:val="5"/>
        <w:spacing w:line="242" w:lineRule="auto"/>
        <w:ind w:left="383" w:right="5033"/>
      </w:pPr>
      <w:r>
        <w:t>Лабораторная</w:t>
      </w:r>
      <w:r>
        <w:rPr>
          <w:spacing w:val="-12"/>
        </w:rPr>
        <w:t xml:space="preserve"> </w:t>
      </w:r>
      <w:r>
        <w:t>работа</w:t>
      </w:r>
      <w:r>
        <w:rPr>
          <w:spacing w:val="-12"/>
        </w:rPr>
        <w:t xml:space="preserve"> </w:t>
      </w:r>
      <w:r>
        <w:t>13.</w:t>
      </w:r>
      <w:r>
        <w:rPr>
          <w:spacing w:val="-10"/>
        </w:rPr>
        <w:t xml:space="preserve"> </w:t>
      </w:r>
      <w:r>
        <w:t>Свойства</w:t>
      </w:r>
      <w:r>
        <w:rPr>
          <w:spacing w:val="-12"/>
        </w:rPr>
        <w:t xml:space="preserve"> </w:t>
      </w:r>
      <w:r>
        <w:t>крахмала.</w:t>
      </w:r>
      <w:r>
        <w:rPr>
          <w:spacing w:val="-57"/>
        </w:rPr>
        <w:t xml:space="preserve"> </w:t>
      </w:r>
      <w:r>
        <w:rPr>
          <w:spacing w:val="-1"/>
        </w:rPr>
        <w:t>Лабораторная</w:t>
      </w:r>
      <w:r>
        <w:rPr>
          <w:spacing w:val="-6"/>
        </w:rPr>
        <w:t xml:space="preserve"> </w:t>
      </w:r>
      <w:r>
        <w:rPr>
          <w:spacing w:val="-1"/>
        </w:rPr>
        <w:t>работа</w:t>
      </w:r>
      <w:r>
        <w:rPr>
          <w:spacing w:val="-11"/>
        </w:rPr>
        <w:t xml:space="preserve"> </w:t>
      </w:r>
      <w:r>
        <w:t>14.</w:t>
      </w:r>
      <w:r>
        <w:rPr>
          <w:spacing w:val="-9"/>
        </w:rPr>
        <w:t xml:space="preserve"> </w:t>
      </w:r>
      <w:r>
        <w:t>Свойства</w:t>
      </w:r>
      <w:r>
        <w:rPr>
          <w:spacing w:val="-17"/>
        </w:rPr>
        <w:t xml:space="preserve"> </w:t>
      </w:r>
      <w:r>
        <w:t>глюкозы.</w:t>
      </w:r>
    </w:p>
    <w:p w14:paraId="24271713">
      <w:pPr>
        <w:pStyle w:val="5"/>
        <w:ind w:left="383"/>
      </w:pPr>
      <w:r>
        <w:t>Лабораторная</w:t>
      </w:r>
      <w:r>
        <w:rPr>
          <w:spacing w:val="-8"/>
        </w:rPr>
        <w:t xml:space="preserve"> </w:t>
      </w:r>
      <w:r>
        <w:t>работа</w:t>
      </w:r>
      <w:r>
        <w:rPr>
          <w:spacing w:val="-14"/>
        </w:rPr>
        <w:t xml:space="preserve"> </w:t>
      </w:r>
      <w:r>
        <w:t>15.</w:t>
      </w:r>
      <w:r>
        <w:rPr>
          <w:spacing w:val="-12"/>
        </w:rPr>
        <w:t xml:space="preserve"> </w:t>
      </w:r>
      <w:r>
        <w:t>Свойства</w:t>
      </w:r>
      <w:r>
        <w:rPr>
          <w:spacing w:val="-14"/>
        </w:rPr>
        <w:t xml:space="preserve"> </w:t>
      </w:r>
      <w:r>
        <w:t>растительного</w:t>
      </w:r>
      <w:r>
        <w:rPr>
          <w:spacing w:val="-9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сливочного</w:t>
      </w:r>
      <w:r>
        <w:rPr>
          <w:spacing w:val="-9"/>
        </w:rPr>
        <w:t xml:space="preserve"> </w:t>
      </w:r>
      <w:r>
        <w:t>масел.</w:t>
      </w:r>
    </w:p>
    <w:p w14:paraId="2A47A468">
      <w:pPr>
        <w:pStyle w:val="5"/>
        <w:ind w:left="0"/>
        <w:rPr>
          <w:sz w:val="26"/>
        </w:rPr>
      </w:pPr>
    </w:p>
    <w:p w14:paraId="1959B85D">
      <w:pPr>
        <w:pStyle w:val="5"/>
        <w:ind w:left="0"/>
        <w:rPr>
          <w:sz w:val="23"/>
        </w:rPr>
      </w:pPr>
    </w:p>
    <w:p w14:paraId="4CBCFE10">
      <w:pPr>
        <w:pStyle w:val="9"/>
        <w:numPr>
          <w:ilvl w:val="1"/>
          <w:numId w:val="3"/>
        </w:numPr>
        <w:tabs>
          <w:tab w:val="left" w:pos="743"/>
          <w:tab w:val="left" w:pos="744"/>
        </w:tabs>
        <w:spacing w:before="1"/>
        <w:ind w:hanging="361"/>
      </w:pPr>
      <w:bookmarkStart w:id="13" w:name="3_Модуль_«Увлекательная_химия_для_экспер"/>
      <w:bookmarkEnd w:id="13"/>
      <w:r>
        <w:rPr>
          <w:spacing w:val="-1"/>
        </w:rPr>
        <w:t>Модуль</w:t>
      </w:r>
      <w:r>
        <w:rPr>
          <w:spacing w:val="6"/>
        </w:rPr>
        <w:t xml:space="preserve"> </w:t>
      </w:r>
      <w:r>
        <w:rPr>
          <w:spacing w:val="-1"/>
        </w:rPr>
        <w:t>«Увлекательная</w:t>
      </w:r>
      <w:r>
        <w:rPr>
          <w:spacing w:val="-13"/>
        </w:rPr>
        <w:t xml:space="preserve"> </w:t>
      </w:r>
      <w:r>
        <w:rPr>
          <w:spacing w:val="-1"/>
        </w:rPr>
        <w:t>химия</w:t>
      </w:r>
      <w:r>
        <w:rPr>
          <w:spacing w:val="-16"/>
        </w:rPr>
        <w:t xml:space="preserve"> </w:t>
      </w:r>
      <w:r>
        <w:rPr>
          <w:spacing w:val="-1"/>
        </w:rPr>
        <w:t>для</w:t>
      </w:r>
      <w:r>
        <w:rPr>
          <w:spacing w:val="-16"/>
        </w:rPr>
        <w:t xml:space="preserve"> </w:t>
      </w:r>
      <w:r>
        <w:rPr>
          <w:spacing w:val="-1"/>
        </w:rPr>
        <w:t>экспериментаторов»</w:t>
      </w:r>
      <w:r>
        <w:rPr>
          <w:spacing w:val="-9"/>
        </w:rPr>
        <w:t xml:space="preserve"> </w:t>
      </w:r>
      <w:r>
        <w:t>-13</w:t>
      </w:r>
      <w:r>
        <w:rPr>
          <w:spacing w:val="-10"/>
        </w:rPr>
        <w:t xml:space="preserve"> </w:t>
      </w:r>
      <w:r>
        <w:t>часов.</w:t>
      </w:r>
    </w:p>
    <w:p w14:paraId="391D4097">
      <w:pPr>
        <w:pStyle w:val="5"/>
        <w:spacing w:line="242" w:lineRule="auto"/>
        <w:ind w:left="383" w:right="2851"/>
      </w:pPr>
      <w:r>
        <w:t>Симпатические</w:t>
      </w:r>
      <w:r>
        <w:rPr>
          <w:spacing w:val="-6"/>
        </w:rPr>
        <w:t xml:space="preserve"> </w:t>
      </w:r>
      <w:r>
        <w:t>чернила:</w:t>
      </w:r>
      <w:r>
        <w:rPr>
          <w:spacing w:val="-4"/>
        </w:rPr>
        <w:t xml:space="preserve"> </w:t>
      </w:r>
      <w:r>
        <w:t>назначение,</w:t>
      </w:r>
      <w:r>
        <w:rPr>
          <w:spacing w:val="-7"/>
        </w:rPr>
        <w:t xml:space="preserve"> </w:t>
      </w:r>
      <w:r>
        <w:t>простейшие</w:t>
      </w:r>
      <w:r>
        <w:rPr>
          <w:spacing w:val="-6"/>
        </w:rPr>
        <w:t xml:space="preserve"> </w:t>
      </w:r>
      <w:r>
        <w:t>рецепты.</w:t>
      </w:r>
      <w:r>
        <w:rPr>
          <w:spacing w:val="-57"/>
        </w:rPr>
        <w:t xml:space="preserve"> </w:t>
      </w:r>
      <w:r>
        <w:t>Состав</w:t>
      </w:r>
      <w:r>
        <w:rPr>
          <w:spacing w:val="-3"/>
        </w:rPr>
        <w:t xml:space="preserve"> </w:t>
      </w:r>
      <w:r>
        <w:t>акварельных</w:t>
      </w:r>
      <w:r>
        <w:rPr>
          <w:spacing w:val="-3"/>
        </w:rPr>
        <w:t xml:space="preserve"> </w:t>
      </w:r>
      <w:r>
        <w:t>красок.</w:t>
      </w:r>
      <w:r>
        <w:rPr>
          <w:spacing w:val="1"/>
        </w:rPr>
        <w:t xml:space="preserve"> </w:t>
      </w:r>
      <w:r>
        <w:t>Правила</w:t>
      </w:r>
      <w:r>
        <w:rPr>
          <w:spacing w:val="-8"/>
        </w:rPr>
        <w:t xml:space="preserve"> </w:t>
      </w:r>
      <w:r>
        <w:t>обращения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ними.</w:t>
      </w:r>
    </w:p>
    <w:p w14:paraId="4FB402E0">
      <w:pPr>
        <w:pStyle w:val="5"/>
        <w:spacing w:line="242" w:lineRule="auto"/>
        <w:ind w:left="383" w:right="3470"/>
      </w:pPr>
      <w:r>
        <w:rPr>
          <w:spacing w:val="-1"/>
        </w:rPr>
        <w:t>История</w:t>
      </w:r>
      <w:r>
        <w:rPr>
          <w:spacing w:val="-11"/>
        </w:rPr>
        <w:t xml:space="preserve"> </w:t>
      </w:r>
      <w:r>
        <w:rPr>
          <w:spacing w:val="-1"/>
        </w:rPr>
        <w:t>мыльных</w:t>
      </w:r>
      <w:r>
        <w:rPr>
          <w:spacing w:val="-6"/>
        </w:rPr>
        <w:t xml:space="preserve"> </w:t>
      </w:r>
      <w:r>
        <w:rPr>
          <w:spacing w:val="-1"/>
        </w:rPr>
        <w:t>пузырей.</w:t>
      </w:r>
      <w:r>
        <w:rPr>
          <w:spacing w:val="-7"/>
        </w:rPr>
        <w:t xml:space="preserve"> </w:t>
      </w:r>
      <w:r>
        <w:rPr>
          <w:spacing w:val="-1"/>
        </w:rPr>
        <w:t>Физика</w:t>
      </w:r>
      <w:r>
        <w:rPr>
          <w:spacing w:val="-8"/>
        </w:rPr>
        <w:t xml:space="preserve"> </w:t>
      </w:r>
      <w:r>
        <w:t>мыльных</w:t>
      </w:r>
      <w:r>
        <w:rPr>
          <w:spacing w:val="-15"/>
        </w:rPr>
        <w:t xml:space="preserve"> </w:t>
      </w:r>
      <w:r>
        <w:t>пузырей.</w:t>
      </w:r>
      <w:r>
        <w:rPr>
          <w:spacing w:val="-57"/>
        </w:rPr>
        <w:t xml:space="preserve"> </w:t>
      </w:r>
      <w:r>
        <w:t>Состав</w:t>
      </w:r>
      <w:r>
        <w:rPr>
          <w:spacing w:val="-6"/>
        </w:rPr>
        <w:t xml:space="preserve"> </w:t>
      </w:r>
      <w:r>
        <w:t>школьного</w:t>
      </w:r>
      <w:r>
        <w:rPr>
          <w:spacing w:val="2"/>
        </w:rPr>
        <w:t xml:space="preserve"> </w:t>
      </w:r>
      <w:r>
        <w:t>мела.</w:t>
      </w:r>
    </w:p>
    <w:p w14:paraId="00750F10">
      <w:pPr>
        <w:pStyle w:val="5"/>
        <w:spacing w:line="242" w:lineRule="auto"/>
        <w:ind w:left="388" w:right="1506" w:hanging="5"/>
      </w:pPr>
      <w:r>
        <w:rPr>
          <w:spacing w:val="-1"/>
        </w:rPr>
        <w:t>Индикаторы.</w:t>
      </w:r>
      <w:r>
        <w:rPr>
          <w:spacing w:val="-3"/>
        </w:rPr>
        <w:t xml:space="preserve"> </w:t>
      </w:r>
      <w:r>
        <w:rPr>
          <w:spacing w:val="-1"/>
        </w:rPr>
        <w:t>Изменение</w:t>
      </w:r>
      <w:r>
        <w:rPr>
          <w:spacing w:val="-15"/>
        </w:rPr>
        <w:t xml:space="preserve"> </w:t>
      </w:r>
      <w:r>
        <w:rPr>
          <w:spacing w:val="-1"/>
        </w:rPr>
        <w:t>окраски</w:t>
      </w:r>
      <w:r>
        <w:rPr>
          <w:spacing w:val="-5"/>
        </w:rPr>
        <w:t xml:space="preserve"> </w:t>
      </w:r>
      <w:r>
        <w:rPr>
          <w:spacing w:val="-1"/>
        </w:rPr>
        <w:t>индикаторов</w:t>
      </w:r>
      <w:r>
        <w:rPr>
          <w:spacing w:val="-7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различных</w:t>
      </w:r>
      <w:r>
        <w:rPr>
          <w:spacing w:val="-9"/>
        </w:rPr>
        <w:t xml:space="preserve"> </w:t>
      </w:r>
      <w:r>
        <w:t>средах.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2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16.</w:t>
      </w:r>
      <w:r>
        <w:rPr>
          <w:spacing w:val="8"/>
        </w:rPr>
        <w:t xml:space="preserve"> </w:t>
      </w:r>
      <w:r>
        <w:t>«Секретные</w:t>
      </w:r>
      <w:r>
        <w:rPr>
          <w:spacing w:val="-3"/>
        </w:rPr>
        <w:t xml:space="preserve"> </w:t>
      </w:r>
      <w:r>
        <w:t>чернила».</w:t>
      </w:r>
    </w:p>
    <w:p w14:paraId="06D7AC60">
      <w:pPr>
        <w:pStyle w:val="5"/>
        <w:spacing w:line="242" w:lineRule="auto"/>
        <w:ind w:left="383" w:right="3470"/>
      </w:pPr>
      <w:r>
        <w:t>Лабораторная работа 17. «Получение акварельных красок».</w:t>
      </w:r>
      <w:r>
        <w:rPr>
          <w:spacing w:val="-57"/>
        </w:rPr>
        <w:t xml:space="preserve"> </w:t>
      </w:r>
      <w:r>
        <w:t>Лабораторная</w:t>
      </w:r>
      <w:r>
        <w:rPr>
          <w:spacing w:val="2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18.</w:t>
      </w:r>
      <w:r>
        <w:rPr>
          <w:spacing w:val="4"/>
        </w:rPr>
        <w:t xml:space="preserve"> </w:t>
      </w:r>
      <w:r>
        <w:t>«Мыльные</w:t>
      </w:r>
      <w:r>
        <w:rPr>
          <w:spacing w:val="-8"/>
        </w:rPr>
        <w:t xml:space="preserve"> </w:t>
      </w:r>
      <w:r>
        <w:t>опыты».</w:t>
      </w:r>
    </w:p>
    <w:p w14:paraId="1BAE1BA1">
      <w:pPr>
        <w:pStyle w:val="5"/>
        <w:spacing w:line="242" w:lineRule="auto"/>
        <w:ind w:left="383" w:right="2484"/>
      </w:pPr>
      <w:r>
        <w:t>Лабораторная работа 19. «Как выбрать школьный мел».</w:t>
      </w:r>
      <w:r>
        <w:rPr>
          <w:spacing w:val="1"/>
        </w:rPr>
        <w:t xml:space="preserve"> </w:t>
      </w:r>
      <w:r>
        <w:rPr>
          <w:spacing w:val="-1"/>
        </w:rPr>
        <w:t>Лабораторная</w:t>
      </w:r>
      <w:r>
        <w:rPr>
          <w:spacing w:val="-11"/>
        </w:rPr>
        <w:t xml:space="preserve"> </w:t>
      </w:r>
      <w:r>
        <w:rPr>
          <w:spacing w:val="-1"/>
        </w:rPr>
        <w:t>работа</w:t>
      </w:r>
      <w:r>
        <w:rPr>
          <w:spacing w:val="-12"/>
        </w:rPr>
        <w:t xml:space="preserve"> </w:t>
      </w:r>
      <w:r>
        <w:rPr>
          <w:spacing w:val="-1"/>
        </w:rPr>
        <w:t>20.</w:t>
      </w:r>
      <w:r>
        <w:rPr>
          <w:spacing w:val="33"/>
        </w:rPr>
        <w:t xml:space="preserve"> </w:t>
      </w:r>
      <w:r>
        <w:rPr>
          <w:spacing w:val="-1"/>
        </w:rPr>
        <w:t>«Изготовление</w:t>
      </w:r>
      <w:r>
        <w:rPr>
          <w:spacing w:val="-16"/>
        </w:rPr>
        <w:t xml:space="preserve"> </w:t>
      </w:r>
      <w:r>
        <w:t>школьных</w:t>
      </w:r>
      <w:r>
        <w:rPr>
          <w:spacing w:val="-16"/>
        </w:rPr>
        <w:t xml:space="preserve"> </w:t>
      </w:r>
      <w:r>
        <w:t>мелков».</w:t>
      </w:r>
    </w:p>
    <w:p w14:paraId="7517ABC9">
      <w:pPr>
        <w:pStyle w:val="5"/>
        <w:ind w:left="383" w:right="767"/>
      </w:pPr>
      <w:r>
        <w:t>Лабораторная работа 21. «Определение среды раствора с помощью индикаторов».</w:t>
      </w:r>
      <w:r>
        <w:rPr>
          <w:spacing w:val="1"/>
        </w:rPr>
        <w:t xml:space="preserve"> </w:t>
      </w:r>
      <w:r>
        <w:t>Лабораторная работа 22. «Приготовление растительных индикаторов и определение с</w:t>
      </w:r>
      <w:r>
        <w:rPr>
          <w:spacing w:val="-57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них</w:t>
      </w:r>
      <w:r>
        <w:rPr>
          <w:spacing w:val="4"/>
        </w:rPr>
        <w:t xml:space="preserve"> </w:t>
      </w:r>
      <w:r>
        <w:t>рН</w:t>
      </w:r>
      <w:r>
        <w:rPr>
          <w:spacing w:val="-3"/>
        </w:rPr>
        <w:t xml:space="preserve"> </w:t>
      </w:r>
      <w:r>
        <w:t>раствора».</w:t>
      </w:r>
    </w:p>
    <w:p w14:paraId="02AFD1E6">
      <w:pPr>
        <w:pStyle w:val="5"/>
        <w:spacing w:before="7"/>
        <w:ind w:left="0"/>
        <w:rPr>
          <w:sz w:val="22"/>
        </w:rPr>
      </w:pPr>
    </w:p>
    <w:p w14:paraId="264D380F">
      <w:pPr>
        <w:pStyle w:val="9"/>
        <w:numPr>
          <w:ilvl w:val="1"/>
          <w:numId w:val="3"/>
        </w:numPr>
        <w:tabs>
          <w:tab w:val="left" w:pos="743"/>
          <w:tab w:val="left" w:pos="744"/>
        </w:tabs>
        <w:ind w:hanging="361"/>
      </w:pPr>
      <w:bookmarkStart w:id="14" w:name="4_Модуль_«Что_мы_узнали_о_химии?»_–_4_ча"/>
      <w:bookmarkEnd w:id="14"/>
      <w:r>
        <w:t>Модуль</w:t>
      </w:r>
      <w:r>
        <w:rPr>
          <w:spacing w:val="3"/>
        </w:rPr>
        <w:t xml:space="preserve"> </w:t>
      </w:r>
      <w:r>
        <w:t>«Что</w:t>
      </w:r>
      <w:r>
        <w:rPr>
          <w:spacing w:val="-8"/>
        </w:rPr>
        <w:t xml:space="preserve"> </w:t>
      </w:r>
      <w:r>
        <w:t>мы</w:t>
      </w:r>
      <w:r>
        <w:rPr>
          <w:spacing w:val="-9"/>
        </w:rPr>
        <w:t xml:space="preserve"> </w:t>
      </w:r>
      <w:r>
        <w:t>узнали</w:t>
      </w:r>
      <w:r>
        <w:rPr>
          <w:spacing w:val="-2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химии?»</w:t>
      </w:r>
      <w:r>
        <w:rPr>
          <w:spacing w:val="59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4</w:t>
      </w:r>
      <w:r>
        <w:rPr>
          <w:spacing w:val="-4"/>
        </w:rPr>
        <w:t xml:space="preserve"> </w:t>
      </w:r>
      <w:r>
        <w:t>часа</w:t>
      </w:r>
    </w:p>
    <w:p w14:paraId="02573E74">
      <w:pPr>
        <w:pStyle w:val="5"/>
        <w:spacing w:line="272" w:lineRule="exact"/>
        <w:ind w:left="398"/>
      </w:pPr>
      <w:r>
        <w:rPr>
          <w:spacing w:val="-1"/>
        </w:rPr>
        <w:t>Подготовка</w:t>
      </w:r>
      <w:r>
        <w:rPr>
          <w:spacing w:val="-9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защита</w:t>
      </w:r>
      <w:r>
        <w:rPr>
          <w:spacing w:val="-13"/>
        </w:rPr>
        <w:t xml:space="preserve"> </w:t>
      </w:r>
      <w:r>
        <w:t>мини-проектов.</w:t>
      </w:r>
    </w:p>
    <w:p w14:paraId="1F0F1C9B">
      <w:pPr>
        <w:spacing w:line="272" w:lineRule="exact"/>
        <w:sectPr>
          <w:pgSz w:w="11920" w:h="16840"/>
          <w:pgMar w:top="1400" w:right="940" w:bottom="280" w:left="980" w:header="720" w:footer="720" w:gutter="0"/>
          <w:cols w:space="720" w:num="1"/>
        </w:sectPr>
      </w:pPr>
    </w:p>
    <w:p w14:paraId="208302CD">
      <w:pPr>
        <w:pStyle w:val="5"/>
        <w:spacing w:before="2"/>
        <w:ind w:left="0"/>
        <w:rPr>
          <w:sz w:val="13"/>
        </w:rPr>
      </w:pPr>
    </w:p>
    <w:p w14:paraId="7C0BB948">
      <w:pPr>
        <w:pStyle w:val="9"/>
        <w:spacing w:before="90" w:line="240" w:lineRule="auto"/>
        <w:ind w:left="6264" w:right="6155"/>
        <w:jc w:val="center"/>
      </w:pPr>
      <w:r>
        <w:t>Тематическое</w:t>
      </w:r>
      <w:r>
        <w:rPr>
          <w:spacing w:val="-15"/>
        </w:rPr>
        <w:t xml:space="preserve"> </w:t>
      </w:r>
      <w:r>
        <w:t>планирование</w:t>
      </w:r>
    </w:p>
    <w:p w14:paraId="05254663">
      <w:pPr>
        <w:pStyle w:val="5"/>
        <w:ind w:left="0"/>
        <w:rPr>
          <w:b/>
          <w:sz w:val="20"/>
        </w:rPr>
      </w:pPr>
    </w:p>
    <w:p w14:paraId="00D13B89">
      <w:pPr>
        <w:pStyle w:val="5"/>
        <w:spacing w:before="11"/>
        <w:ind w:left="0"/>
        <w:rPr>
          <w:b/>
          <w:sz w:val="18"/>
        </w:r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652"/>
        <w:gridCol w:w="1700"/>
        <w:gridCol w:w="1186"/>
        <w:gridCol w:w="1412"/>
        <w:gridCol w:w="1705"/>
        <w:gridCol w:w="1278"/>
        <w:gridCol w:w="1268"/>
      </w:tblGrid>
      <w:tr w14:paraId="3F09D1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</w:trPr>
        <w:tc>
          <w:tcPr>
            <w:tcW w:w="884" w:type="dxa"/>
            <w:vMerge w:val="restart"/>
          </w:tcPr>
          <w:p w14:paraId="10175228">
            <w:pPr>
              <w:pStyle w:val="11"/>
              <w:tabs>
                <w:tab w:val="left" w:pos="576"/>
              </w:tabs>
              <w:spacing w:line="244" w:lineRule="auto"/>
              <w:ind w:left="115" w:right="101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z w:val="20"/>
              </w:rPr>
              <w:tab/>
            </w:r>
            <w:r>
              <w:rPr>
                <w:spacing w:val="-9"/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плану</w:t>
            </w:r>
          </w:p>
        </w:tc>
        <w:tc>
          <w:tcPr>
            <w:tcW w:w="1705" w:type="dxa"/>
            <w:vMerge w:val="restart"/>
          </w:tcPr>
          <w:p w14:paraId="42E669A0">
            <w:pPr>
              <w:pStyle w:val="11"/>
              <w:spacing w:line="221" w:lineRule="exact"/>
              <w:ind w:left="114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теме</w:t>
            </w:r>
          </w:p>
        </w:tc>
        <w:tc>
          <w:tcPr>
            <w:tcW w:w="2410" w:type="dxa"/>
            <w:vMerge w:val="restart"/>
          </w:tcPr>
          <w:p w14:paraId="4217BB6F">
            <w:pPr>
              <w:pStyle w:val="11"/>
              <w:spacing w:before="6"/>
              <w:rPr>
                <w:b/>
                <w:sz w:val="20"/>
              </w:rPr>
            </w:pPr>
          </w:p>
          <w:p w14:paraId="11BBEEA4">
            <w:pPr>
              <w:pStyle w:val="11"/>
              <w:spacing w:before="1"/>
              <w:ind w:left="718"/>
              <w:rPr>
                <w:rFonts w:ascii="Cambria" w:hAnsi="Cambria"/>
                <w:b/>
                <w:sz w:val="20"/>
              </w:rPr>
            </w:pPr>
            <w:r>
              <w:rPr>
                <w:rFonts w:ascii="Cambria" w:hAnsi="Cambria"/>
                <w:b/>
                <w:sz w:val="20"/>
              </w:rPr>
              <w:t>Тема</w:t>
            </w:r>
            <w:r>
              <w:rPr>
                <w:rFonts w:ascii="Cambria" w:hAnsi="Cambria"/>
                <w:b/>
                <w:spacing w:val="-11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урока</w:t>
            </w:r>
          </w:p>
        </w:tc>
        <w:tc>
          <w:tcPr>
            <w:tcW w:w="1652" w:type="dxa"/>
            <w:vMerge w:val="restart"/>
          </w:tcPr>
          <w:p w14:paraId="6E74722C">
            <w:pPr>
              <w:pStyle w:val="11"/>
              <w:spacing w:line="237" w:lineRule="auto"/>
              <w:ind w:left="287" w:right="522" w:hanging="44"/>
              <w:rPr>
                <w:sz w:val="20"/>
              </w:rPr>
            </w:pPr>
            <w:r>
              <w:rPr>
                <w:spacing w:val="-1"/>
                <w:sz w:val="20"/>
              </w:rPr>
              <w:t>Основные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учебные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действия</w:t>
            </w:r>
          </w:p>
        </w:tc>
        <w:tc>
          <w:tcPr>
            <w:tcW w:w="6003" w:type="dxa"/>
            <w:gridSpan w:val="4"/>
          </w:tcPr>
          <w:p w14:paraId="00A77EDE">
            <w:pPr>
              <w:pStyle w:val="11"/>
              <w:spacing w:before="125"/>
              <w:ind w:left="843"/>
              <w:rPr>
                <w:sz w:val="20"/>
              </w:rPr>
            </w:pPr>
            <w:r>
              <w:rPr>
                <w:spacing w:val="-2"/>
                <w:sz w:val="20"/>
              </w:rPr>
              <w:t>Планируемые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результаты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обучения</w:t>
            </w:r>
          </w:p>
        </w:tc>
        <w:tc>
          <w:tcPr>
            <w:tcW w:w="2546" w:type="dxa"/>
            <w:gridSpan w:val="2"/>
          </w:tcPr>
          <w:p w14:paraId="7C6EB1D2">
            <w:pPr>
              <w:pStyle w:val="11"/>
              <w:spacing w:before="1"/>
              <w:rPr>
                <w:b/>
                <w:sz w:val="27"/>
              </w:rPr>
            </w:pPr>
          </w:p>
          <w:p w14:paraId="10D3D776">
            <w:pPr>
              <w:pStyle w:val="11"/>
              <w:spacing w:before="1"/>
              <w:ind w:left="535"/>
              <w:rPr>
                <w:b/>
                <w:sz w:val="20"/>
              </w:rPr>
            </w:pPr>
            <w:r>
              <w:rPr>
                <w:b/>
                <w:sz w:val="20"/>
              </w:rPr>
              <w:t>Дата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проведения</w:t>
            </w:r>
          </w:p>
        </w:tc>
      </w:tr>
      <w:tr w14:paraId="62A582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884" w:type="dxa"/>
            <w:vMerge w:val="continue"/>
            <w:tcBorders>
              <w:top w:val="nil"/>
            </w:tcBorders>
          </w:tcPr>
          <w:p w14:paraId="4C9B94EC">
            <w:pPr>
              <w:rPr>
                <w:sz w:val="2"/>
                <w:szCs w:val="2"/>
              </w:rPr>
            </w:pPr>
          </w:p>
        </w:tc>
        <w:tc>
          <w:tcPr>
            <w:tcW w:w="1705" w:type="dxa"/>
            <w:vMerge w:val="continue"/>
            <w:tcBorders>
              <w:top w:val="nil"/>
            </w:tcBorders>
          </w:tcPr>
          <w:p w14:paraId="7E0BFA24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 w:val="continue"/>
            <w:tcBorders>
              <w:top w:val="nil"/>
            </w:tcBorders>
          </w:tcPr>
          <w:p w14:paraId="3E642AA1">
            <w:pPr>
              <w:rPr>
                <w:sz w:val="2"/>
                <w:szCs w:val="2"/>
              </w:rPr>
            </w:pPr>
          </w:p>
        </w:tc>
        <w:tc>
          <w:tcPr>
            <w:tcW w:w="1652" w:type="dxa"/>
            <w:vMerge w:val="continue"/>
            <w:tcBorders>
              <w:top w:val="nil"/>
            </w:tcBorders>
          </w:tcPr>
          <w:p w14:paraId="523DE007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 w:val="restart"/>
          </w:tcPr>
          <w:p w14:paraId="791BFF88">
            <w:pPr>
              <w:pStyle w:val="11"/>
              <w:spacing w:line="192" w:lineRule="exact"/>
              <w:ind w:left="344"/>
              <w:rPr>
                <w:sz w:val="20"/>
              </w:rPr>
            </w:pPr>
            <w:r>
              <w:rPr>
                <w:sz w:val="20"/>
              </w:rPr>
              <w:t>Предметные:</w:t>
            </w:r>
          </w:p>
        </w:tc>
        <w:tc>
          <w:tcPr>
            <w:tcW w:w="4303" w:type="dxa"/>
            <w:gridSpan w:val="3"/>
          </w:tcPr>
          <w:p w14:paraId="213D9C1B">
            <w:pPr>
              <w:pStyle w:val="11"/>
              <w:spacing w:line="192" w:lineRule="exact"/>
              <w:ind w:left="1477"/>
              <w:rPr>
                <w:sz w:val="20"/>
              </w:rPr>
            </w:pPr>
            <w:r>
              <w:rPr>
                <w:sz w:val="20"/>
              </w:rPr>
              <w:t>Метапредметные</w:t>
            </w:r>
          </w:p>
        </w:tc>
        <w:tc>
          <w:tcPr>
            <w:tcW w:w="1278" w:type="dxa"/>
            <w:vMerge w:val="restart"/>
          </w:tcPr>
          <w:p w14:paraId="73CC7AF0">
            <w:pPr>
              <w:pStyle w:val="11"/>
              <w:rPr>
                <w:b/>
              </w:rPr>
            </w:pPr>
          </w:p>
          <w:p w14:paraId="1D275F44">
            <w:pPr>
              <w:pStyle w:val="11"/>
              <w:rPr>
                <w:b/>
              </w:rPr>
            </w:pPr>
          </w:p>
          <w:p w14:paraId="36E81C6C">
            <w:pPr>
              <w:pStyle w:val="11"/>
              <w:spacing w:before="171"/>
              <w:ind w:left="247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плану</w:t>
            </w:r>
          </w:p>
        </w:tc>
        <w:tc>
          <w:tcPr>
            <w:tcW w:w="1268" w:type="dxa"/>
            <w:vMerge w:val="restart"/>
          </w:tcPr>
          <w:p w14:paraId="51CD1309">
            <w:pPr>
              <w:pStyle w:val="11"/>
              <w:rPr>
                <w:b/>
              </w:rPr>
            </w:pPr>
          </w:p>
          <w:p w14:paraId="1506F675">
            <w:pPr>
              <w:pStyle w:val="11"/>
              <w:rPr>
                <w:b/>
              </w:rPr>
            </w:pPr>
          </w:p>
          <w:p w14:paraId="7CFCD58A">
            <w:pPr>
              <w:pStyle w:val="11"/>
              <w:spacing w:before="171"/>
              <w:ind w:left="16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факту</w:t>
            </w:r>
          </w:p>
        </w:tc>
      </w:tr>
      <w:tr w14:paraId="021DF0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884" w:type="dxa"/>
            <w:vMerge w:val="continue"/>
            <w:tcBorders>
              <w:top w:val="nil"/>
            </w:tcBorders>
          </w:tcPr>
          <w:p w14:paraId="60C497AE">
            <w:pPr>
              <w:rPr>
                <w:sz w:val="2"/>
                <w:szCs w:val="2"/>
              </w:rPr>
            </w:pPr>
          </w:p>
        </w:tc>
        <w:tc>
          <w:tcPr>
            <w:tcW w:w="1705" w:type="dxa"/>
            <w:vMerge w:val="continue"/>
            <w:tcBorders>
              <w:top w:val="nil"/>
            </w:tcBorders>
          </w:tcPr>
          <w:p w14:paraId="18B425B8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 w:val="continue"/>
            <w:tcBorders>
              <w:top w:val="nil"/>
            </w:tcBorders>
          </w:tcPr>
          <w:p w14:paraId="4942FB59">
            <w:pPr>
              <w:rPr>
                <w:sz w:val="2"/>
                <w:szCs w:val="2"/>
              </w:rPr>
            </w:pPr>
          </w:p>
        </w:tc>
        <w:tc>
          <w:tcPr>
            <w:tcW w:w="1652" w:type="dxa"/>
            <w:vMerge w:val="continue"/>
            <w:tcBorders>
              <w:top w:val="nil"/>
            </w:tcBorders>
          </w:tcPr>
          <w:p w14:paraId="38F3754D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</w:tcPr>
          <w:p w14:paraId="5AD54A89">
            <w:pPr>
              <w:rPr>
                <w:sz w:val="2"/>
                <w:szCs w:val="2"/>
              </w:rPr>
            </w:pPr>
          </w:p>
        </w:tc>
        <w:tc>
          <w:tcPr>
            <w:tcW w:w="1186" w:type="dxa"/>
          </w:tcPr>
          <w:p w14:paraId="00A0156E">
            <w:pPr>
              <w:pStyle w:val="11"/>
              <w:spacing w:before="182" w:line="184" w:lineRule="auto"/>
              <w:ind w:left="435" w:right="32" w:hanging="255"/>
              <w:rPr>
                <w:b/>
                <w:sz w:val="20"/>
              </w:rPr>
            </w:pPr>
            <w:r>
              <w:rPr>
                <w:b/>
                <w:sz w:val="20"/>
              </w:rPr>
              <w:t>Регулятив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ные:</w:t>
            </w:r>
          </w:p>
        </w:tc>
        <w:tc>
          <w:tcPr>
            <w:tcW w:w="1412" w:type="dxa"/>
          </w:tcPr>
          <w:p w14:paraId="3177B0C4">
            <w:pPr>
              <w:pStyle w:val="11"/>
              <w:ind w:left="420" w:right="168" w:hanging="25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Познавател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ьные:</w:t>
            </w:r>
          </w:p>
        </w:tc>
        <w:tc>
          <w:tcPr>
            <w:tcW w:w="1705" w:type="dxa"/>
          </w:tcPr>
          <w:p w14:paraId="043B33C7">
            <w:pPr>
              <w:pStyle w:val="11"/>
              <w:ind w:left="555" w:right="228" w:hanging="240"/>
              <w:rPr>
                <w:b/>
                <w:sz w:val="20"/>
              </w:rPr>
            </w:pPr>
            <w:r>
              <w:rPr>
                <w:b/>
                <w:spacing w:val="-3"/>
                <w:sz w:val="20"/>
              </w:rPr>
              <w:t>Коммуникат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ивные: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7157AD19">
            <w:pPr>
              <w:rPr>
                <w:sz w:val="2"/>
                <w:szCs w:val="2"/>
              </w:rPr>
            </w:pPr>
          </w:p>
        </w:tc>
        <w:tc>
          <w:tcPr>
            <w:tcW w:w="1268" w:type="dxa"/>
            <w:vMerge w:val="continue"/>
            <w:tcBorders>
              <w:top w:val="nil"/>
            </w:tcBorders>
          </w:tcPr>
          <w:p w14:paraId="79DA3699">
            <w:pPr>
              <w:rPr>
                <w:sz w:val="2"/>
                <w:szCs w:val="2"/>
              </w:rPr>
            </w:pPr>
          </w:p>
        </w:tc>
      </w:tr>
      <w:tr w14:paraId="28D608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7" w:hRule="atLeast"/>
        </w:trPr>
        <w:tc>
          <w:tcPr>
            <w:tcW w:w="884" w:type="dxa"/>
          </w:tcPr>
          <w:p w14:paraId="1D92223D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705" w:type="dxa"/>
          </w:tcPr>
          <w:p w14:paraId="52E3F237">
            <w:pPr>
              <w:pStyle w:val="11"/>
              <w:spacing w:before="5"/>
              <w:ind w:left="714"/>
            </w:pPr>
            <w:r>
              <w:t>1.</w:t>
            </w:r>
          </w:p>
        </w:tc>
        <w:tc>
          <w:tcPr>
            <w:tcW w:w="2410" w:type="dxa"/>
          </w:tcPr>
          <w:p w14:paraId="3D31444B">
            <w:pPr>
              <w:pStyle w:val="11"/>
              <w:spacing w:before="1" w:line="276" w:lineRule="auto"/>
              <w:ind w:left="147" w:right="659" w:firstLine="52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Химия</w:t>
            </w:r>
            <w:r>
              <w:rPr>
                <w:rFonts w:ascii="Cambria" w:hAnsi="Cambria"/>
                <w:spacing w:val="-1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—</w:t>
            </w:r>
            <w:r>
              <w:rPr>
                <w:rFonts w:ascii="Cambria" w:hAnsi="Cambria"/>
                <w:spacing w:val="-1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наука</w:t>
            </w:r>
            <w:r>
              <w:rPr>
                <w:rFonts w:ascii="Cambria" w:hAnsi="Cambria"/>
                <w:spacing w:val="-7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о</w:t>
            </w:r>
            <w:r>
              <w:rPr>
                <w:rFonts w:ascii="Cambria" w:hAnsi="Cambria"/>
                <w:spacing w:val="-4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веществах</w:t>
            </w:r>
            <w:r>
              <w:rPr>
                <w:rFonts w:ascii="Cambria" w:hAnsi="Cambria"/>
                <w:spacing w:val="-1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</w:t>
            </w:r>
          </w:p>
          <w:p w14:paraId="70DC3B63">
            <w:pPr>
              <w:pStyle w:val="11"/>
              <w:spacing w:line="233" w:lineRule="exact"/>
              <w:ind w:left="147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превращениях</w:t>
            </w:r>
          </w:p>
        </w:tc>
        <w:tc>
          <w:tcPr>
            <w:tcW w:w="1652" w:type="dxa"/>
            <w:vMerge w:val="restart"/>
          </w:tcPr>
          <w:p w14:paraId="3B916DE6">
            <w:pPr>
              <w:pStyle w:val="11"/>
              <w:ind w:left="177" w:right="149" w:hanging="92"/>
              <w:jc w:val="center"/>
              <w:rPr>
                <w:sz w:val="20"/>
              </w:rPr>
            </w:pPr>
            <w:r>
              <w:rPr>
                <w:sz w:val="20"/>
              </w:rPr>
              <w:t>Знакомиться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этапами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исследовательс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работы.</w:t>
            </w:r>
          </w:p>
          <w:p w14:paraId="79DB3DD6">
            <w:pPr>
              <w:pStyle w:val="11"/>
              <w:ind w:left="206" w:right="17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Сформировать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знание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гипотезе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эксперименте,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как способен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подтвердить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опровергнуть.</w:t>
            </w:r>
          </w:p>
        </w:tc>
        <w:tc>
          <w:tcPr>
            <w:tcW w:w="1700" w:type="dxa"/>
          </w:tcPr>
          <w:p w14:paraId="54293659">
            <w:pPr>
              <w:pStyle w:val="11"/>
              <w:spacing w:line="219" w:lineRule="exact"/>
              <w:ind w:left="22"/>
              <w:rPr>
                <w:sz w:val="20"/>
              </w:rPr>
            </w:pPr>
            <w:r>
              <w:rPr>
                <w:sz w:val="20"/>
              </w:rPr>
              <w:t>Химия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магия?</w:t>
            </w:r>
          </w:p>
          <w:p w14:paraId="08CF5FFC">
            <w:pPr>
              <w:pStyle w:val="11"/>
              <w:ind w:left="80" w:right="145" w:firstLine="235"/>
              <w:rPr>
                <w:sz w:val="20"/>
              </w:rPr>
            </w:pPr>
            <w:r>
              <w:rPr>
                <w:sz w:val="20"/>
              </w:rPr>
              <w:t>Немного 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истории химии.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Алхимия. </w:t>
            </w:r>
            <w:r>
              <w:rPr>
                <w:sz w:val="20"/>
              </w:rPr>
              <w:t>Химия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вчера,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сегодня,</w:t>
            </w:r>
          </w:p>
          <w:p w14:paraId="73FF2CA2">
            <w:pPr>
              <w:pStyle w:val="11"/>
              <w:ind w:left="186" w:right="240" w:hanging="8"/>
              <w:jc w:val="center"/>
              <w:rPr>
                <w:sz w:val="20"/>
              </w:rPr>
            </w:pPr>
            <w:r>
              <w:rPr>
                <w:sz w:val="20"/>
              </w:rPr>
              <w:t>завтра.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безопасности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</w:t>
            </w:r>
          </w:p>
          <w:p w14:paraId="57543A85">
            <w:pPr>
              <w:pStyle w:val="11"/>
              <w:spacing w:before="1"/>
              <w:ind w:left="41" w:right="101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кабинете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химии.</w:t>
            </w:r>
          </w:p>
        </w:tc>
        <w:tc>
          <w:tcPr>
            <w:tcW w:w="1186" w:type="dxa"/>
          </w:tcPr>
          <w:p w14:paraId="60D5F96B">
            <w:pPr>
              <w:pStyle w:val="11"/>
              <w:spacing w:line="242" w:lineRule="auto"/>
              <w:ind w:left="123" w:right="143"/>
              <w:rPr>
                <w:sz w:val="18"/>
              </w:rPr>
            </w:pPr>
            <w:r>
              <w:rPr>
                <w:sz w:val="18"/>
              </w:rPr>
              <w:t>Вносят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коррективы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дополнения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</w:p>
        </w:tc>
        <w:tc>
          <w:tcPr>
            <w:tcW w:w="1412" w:type="dxa"/>
          </w:tcPr>
          <w:p w14:paraId="12A2887B">
            <w:pPr>
              <w:pStyle w:val="11"/>
              <w:ind w:left="118" w:right="380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</w:t>
            </w:r>
            <w:r>
              <w:rPr>
                <w:sz w:val="18"/>
              </w:rPr>
              <w:t>льно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создают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алгоритмы</w:t>
            </w:r>
          </w:p>
          <w:p w14:paraId="22A2D89D">
            <w:pPr>
              <w:pStyle w:val="11"/>
              <w:spacing w:line="237" w:lineRule="auto"/>
              <w:ind w:left="118" w:right="199"/>
              <w:rPr>
                <w:sz w:val="18"/>
              </w:rPr>
            </w:pPr>
            <w:r>
              <w:rPr>
                <w:sz w:val="18"/>
              </w:rPr>
              <w:t>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 решении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творческого </w:t>
            </w:r>
            <w:r>
              <w:rPr>
                <w:sz w:val="18"/>
              </w:rPr>
              <w:t>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поискового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характера</w:t>
            </w:r>
          </w:p>
        </w:tc>
        <w:tc>
          <w:tcPr>
            <w:tcW w:w="1705" w:type="dxa"/>
          </w:tcPr>
          <w:p w14:paraId="6654A27F">
            <w:pPr>
              <w:pStyle w:val="11"/>
              <w:ind w:left="137" w:right="138"/>
              <w:rPr>
                <w:sz w:val="18"/>
              </w:rPr>
            </w:pP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речевые средства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для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аргументации</w:t>
            </w:r>
          </w:p>
        </w:tc>
        <w:tc>
          <w:tcPr>
            <w:tcW w:w="1278" w:type="dxa"/>
          </w:tcPr>
          <w:p w14:paraId="77C03AE6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5CBB2577">
            <w:pPr>
              <w:pStyle w:val="11"/>
              <w:rPr>
                <w:sz w:val="18"/>
              </w:rPr>
            </w:pPr>
          </w:p>
        </w:tc>
      </w:tr>
      <w:tr w14:paraId="1E4A1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0" w:hRule="atLeast"/>
        </w:trPr>
        <w:tc>
          <w:tcPr>
            <w:tcW w:w="884" w:type="dxa"/>
          </w:tcPr>
          <w:p w14:paraId="0C3B6847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705" w:type="dxa"/>
          </w:tcPr>
          <w:p w14:paraId="001F243E">
            <w:pPr>
              <w:pStyle w:val="11"/>
              <w:spacing w:before="20"/>
              <w:ind w:left="752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410" w:type="dxa"/>
          </w:tcPr>
          <w:p w14:paraId="421B5A34">
            <w:pPr>
              <w:pStyle w:val="11"/>
              <w:spacing w:before="2" w:line="244" w:lineRule="auto"/>
              <w:ind w:left="104" w:right="986" w:firstLine="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Лабораторное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оборудование</w:t>
            </w:r>
          </w:p>
        </w:tc>
        <w:tc>
          <w:tcPr>
            <w:tcW w:w="1652" w:type="dxa"/>
            <w:vMerge w:val="continue"/>
            <w:tcBorders>
              <w:top w:val="nil"/>
            </w:tcBorders>
          </w:tcPr>
          <w:p w14:paraId="4B4AC6F8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</w:tcPr>
          <w:p w14:paraId="5368C0B1">
            <w:pPr>
              <w:pStyle w:val="11"/>
              <w:ind w:left="205" w:right="164" w:hanging="111"/>
              <w:jc w:val="center"/>
              <w:rPr>
                <w:sz w:val="20"/>
              </w:rPr>
            </w:pPr>
            <w:r>
              <w:rPr>
                <w:sz w:val="20"/>
              </w:rPr>
              <w:t>Лабораторное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оборудование.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Знакомство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раздаточным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оборудованием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практических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лабораторных</w:t>
            </w:r>
          </w:p>
          <w:p w14:paraId="2D5D4EB9">
            <w:pPr>
              <w:pStyle w:val="11"/>
              <w:spacing w:before="1" w:line="237" w:lineRule="auto"/>
              <w:ind w:left="98" w:right="58"/>
              <w:jc w:val="center"/>
              <w:rPr>
                <w:sz w:val="20"/>
              </w:rPr>
            </w:pPr>
            <w:r>
              <w:rPr>
                <w:spacing w:val="-3"/>
                <w:sz w:val="20"/>
              </w:rPr>
              <w:t xml:space="preserve">работ. Посуда, </w:t>
            </w:r>
            <w:r>
              <w:rPr>
                <w:spacing w:val="-2"/>
                <w:sz w:val="20"/>
              </w:rPr>
              <w:t>ее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виды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назначение.</w:t>
            </w:r>
          </w:p>
          <w:p w14:paraId="69BD681F">
            <w:pPr>
              <w:pStyle w:val="11"/>
              <w:spacing w:before="2"/>
              <w:ind w:left="45" w:right="10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Реактивы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классы.</w:t>
            </w:r>
          </w:p>
          <w:p w14:paraId="241B6926">
            <w:pPr>
              <w:pStyle w:val="11"/>
              <w:spacing w:before="1"/>
              <w:ind w:left="330" w:right="254" w:hanging="24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Обращение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кислотами,</w:t>
            </w:r>
          </w:p>
          <w:p w14:paraId="444E3258">
            <w:pPr>
              <w:pStyle w:val="11"/>
              <w:spacing w:before="1"/>
              <w:ind w:left="94"/>
              <w:rPr>
                <w:sz w:val="20"/>
              </w:rPr>
            </w:pPr>
            <w:r>
              <w:rPr>
                <w:spacing w:val="-2"/>
                <w:sz w:val="20"/>
              </w:rPr>
              <w:t>щелочами.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Меры</w:t>
            </w:r>
          </w:p>
        </w:tc>
        <w:tc>
          <w:tcPr>
            <w:tcW w:w="1186" w:type="dxa"/>
          </w:tcPr>
          <w:p w14:paraId="2361DF40">
            <w:pPr>
              <w:pStyle w:val="11"/>
              <w:ind w:left="123" w:right="143"/>
              <w:rPr>
                <w:sz w:val="18"/>
              </w:rPr>
            </w:pPr>
            <w:r>
              <w:rPr>
                <w:sz w:val="18"/>
              </w:rPr>
              <w:t>Вносят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коррективы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дополнения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 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</w:p>
        </w:tc>
        <w:tc>
          <w:tcPr>
            <w:tcW w:w="1412" w:type="dxa"/>
          </w:tcPr>
          <w:p w14:paraId="1126F549">
            <w:pPr>
              <w:pStyle w:val="11"/>
              <w:ind w:left="118" w:right="147"/>
              <w:rPr>
                <w:sz w:val="18"/>
              </w:rPr>
            </w:pPr>
            <w:r>
              <w:rPr>
                <w:sz w:val="18"/>
              </w:rPr>
              <w:t>Выделяют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количестве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характерис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тики объектов,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заданные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словами.</w:t>
            </w:r>
          </w:p>
          <w:p w14:paraId="4219E2D8">
            <w:pPr>
              <w:pStyle w:val="11"/>
              <w:spacing w:line="237" w:lineRule="auto"/>
              <w:ind w:left="118" w:right="248"/>
              <w:rPr>
                <w:sz w:val="18"/>
              </w:rPr>
            </w:pPr>
            <w:r>
              <w:rPr>
                <w:sz w:val="18"/>
              </w:rPr>
              <w:t>Структурируют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знания.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Выбирают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основания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критерии </w:t>
            </w:r>
            <w:r>
              <w:rPr>
                <w:sz w:val="18"/>
              </w:rPr>
              <w:t>для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сравнения,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сериации,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классификации</w:t>
            </w:r>
          </w:p>
        </w:tc>
        <w:tc>
          <w:tcPr>
            <w:tcW w:w="1705" w:type="dxa"/>
          </w:tcPr>
          <w:p w14:paraId="069CE5F7">
            <w:pPr>
              <w:pStyle w:val="11"/>
              <w:ind w:left="137" w:right="138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Работают </w:t>
            </w:r>
            <w:r>
              <w:rPr>
                <w:spacing w:val="-1"/>
                <w:sz w:val="18"/>
              </w:rPr>
              <w:t>в группе.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Придерживаются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морально-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этических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психологических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принципов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сотрудничества</w:t>
            </w:r>
          </w:p>
        </w:tc>
        <w:tc>
          <w:tcPr>
            <w:tcW w:w="1278" w:type="dxa"/>
          </w:tcPr>
          <w:p w14:paraId="494D06C3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3672E493">
            <w:pPr>
              <w:pStyle w:val="11"/>
              <w:rPr>
                <w:sz w:val="18"/>
              </w:rPr>
            </w:pPr>
          </w:p>
        </w:tc>
      </w:tr>
    </w:tbl>
    <w:p w14:paraId="23D569B4">
      <w:pPr>
        <w:rPr>
          <w:sz w:val="18"/>
        </w:rPr>
        <w:sectPr>
          <w:pgSz w:w="16840" w:h="11920" w:orient="landscape"/>
          <w:pgMar w:top="110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412"/>
        <w:gridCol w:w="1705"/>
        <w:gridCol w:w="1278"/>
        <w:gridCol w:w="1268"/>
      </w:tblGrid>
      <w:tr w14:paraId="75F278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3" w:hRule="atLeast"/>
        </w:trPr>
        <w:tc>
          <w:tcPr>
            <w:tcW w:w="884" w:type="dxa"/>
          </w:tcPr>
          <w:p w14:paraId="27025788">
            <w:pPr>
              <w:pStyle w:val="11"/>
              <w:rPr>
                <w:sz w:val="20"/>
              </w:rPr>
            </w:pPr>
          </w:p>
        </w:tc>
        <w:tc>
          <w:tcPr>
            <w:tcW w:w="1705" w:type="dxa"/>
          </w:tcPr>
          <w:p w14:paraId="48E67C60">
            <w:pPr>
              <w:pStyle w:val="11"/>
              <w:rPr>
                <w:sz w:val="20"/>
              </w:rPr>
            </w:pPr>
          </w:p>
        </w:tc>
        <w:tc>
          <w:tcPr>
            <w:tcW w:w="2410" w:type="dxa"/>
          </w:tcPr>
          <w:p w14:paraId="27B44F71">
            <w:pPr>
              <w:pStyle w:val="11"/>
              <w:rPr>
                <w:sz w:val="20"/>
              </w:rPr>
            </w:pPr>
          </w:p>
        </w:tc>
        <w:tc>
          <w:tcPr>
            <w:tcW w:w="1700" w:type="dxa"/>
          </w:tcPr>
          <w:p w14:paraId="456A1E45">
            <w:pPr>
              <w:pStyle w:val="11"/>
              <w:rPr>
                <w:sz w:val="20"/>
              </w:rPr>
            </w:pPr>
          </w:p>
        </w:tc>
        <w:tc>
          <w:tcPr>
            <w:tcW w:w="1700" w:type="dxa"/>
          </w:tcPr>
          <w:p w14:paraId="436D8716">
            <w:pPr>
              <w:pStyle w:val="11"/>
              <w:ind w:left="176" w:right="128" w:hanging="13"/>
              <w:jc w:val="center"/>
              <w:rPr>
                <w:sz w:val="20"/>
              </w:rPr>
            </w:pPr>
            <w:r>
              <w:rPr>
                <w:sz w:val="20"/>
              </w:rPr>
              <w:t>первой помощи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при химических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ожогах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отравлениях.</w:t>
            </w:r>
          </w:p>
          <w:p w14:paraId="0B582952">
            <w:pPr>
              <w:pStyle w:val="11"/>
              <w:ind w:left="13" w:right="16" w:firstLine="48"/>
              <w:jc w:val="center"/>
              <w:rPr>
                <w:sz w:val="20"/>
              </w:rPr>
            </w:pPr>
            <w:r>
              <w:rPr>
                <w:sz w:val="20"/>
              </w:rPr>
              <w:t>Выработка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безопасной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работы.</w:t>
            </w:r>
          </w:p>
        </w:tc>
        <w:tc>
          <w:tcPr>
            <w:tcW w:w="1138" w:type="dxa"/>
            <w:vMerge w:val="restart"/>
          </w:tcPr>
          <w:p w14:paraId="6C195BFA">
            <w:pPr>
              <w:pStyle w:val="11"/>
              <w:ind w:left="8" w:right="104"/>
              <w:rPr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выделяют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</w:p>
        </w:tc>
        <w:tc>
          <w:tcPr>
            <w:tcW w:w="1412" w:type="dxa"/>
          </w:tcPr>
          <w:p w14:paraId="20828709">
            <w:pPr>
              <w:pStyle w:val="11"/>
              <w:spacing w:before="9"/>
              <w:ind w:left="320"/>
              <w:rPr>
                <w:sz w:val="18"/>
              </w:rPr>
            </w:pPr>
            <w:r>
              <w:rPr>
                <w:sz w:val="18"/>
              </w:rPr>
              <w:t>объектов</w:t>
            </w:r>
          </w:p>
        </w:tc>
        <w:tc>
          <w:tcPr>
            <w:tcW w:w="1705" w:type="dxa"/>
          </w:tcPr>
          <w:p w14:paraId="130830DF">
            <w:pPr>
              <w:pStyle w:val="11"/>
              <w:rPr>
                <w:sz w:val="20"/>
              </w:rPr>
            </w:pPr>
          </w:p>
        </w:tc>
        <w:tc>
          <w:tcPr>
            <w:tcW w:w="1278" w:type="dxa"/>
          </w:tcPr>
          <w:p w14:paraId="4BD1D1BC">
            <w:pPr>
              <w:pStyle w:val="11"/>
              <w:rPr>
                <w:sz w:val="20"/>
              </w:rPr>
            </w:pPr>
          </w:p>
        </w:tc>
        <w:tc>
          <w:tcPr>
            <w:tcW w:w="1268" w:type="dxa"/>
          </w:tcPr>
          <w:p w14:paraId="5A30603F">
            <w:pPr>
              <w:pStyle w:val="11"/>
              <w:rPr>
                <w:sz w:val="20"/>
              </w:rPr>
            </w:pPr>
          </w:p>
        </w:tc>
      </w:tr>
      <w:tr w14:paraId="6502AE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5" w:hRule="atLeast"/>
        </w:trPr>
        <w:tc>
          <w:tcPr>
            <w:tcW w:w="884" w:type="dxa"/>
          </w:tcPr>
          <w:p w14:paraId="26EB0B5A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1705" w:type="dxa"/>
          </w:tcPr>
          <w:p w14:paraId="67EA8E14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410" w:type="dxa"/>
          </w:tcPr>
          <w:p w14:paraId="50725CDD">
            <w:pPr>
              <w:pStyle w:val="11"/>
              <w:spacing w:before="2"/>
              <w:ind w:left="85" w:right="550" w:firstLine="2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Чистые</w:t>
            </w:r>
            <w:r>
              <w:rPr>
                <w:rFonts w:ascii="Cambria" w:hAnsi="Cambria"/>
                <w:spacing w:val="-9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вещества</w:t>
            </w:r>
            <w:r>
              <w:rPr>
                <w:rFonts w:ascii="Cambria" w:hAnsi="Cambria"/>
                <w:spacing w:val="-4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</w:t>
            </w:r>
            <w:r>
              <w:rPr>
                <w:rFonts w:ascii="Cambria" w:hAnsi="Cambria"/>
                <w:spacing w:val="-4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смеси</w:t>
            </w:r>
          </w:p>
        </w:tc>
        <w:tc>
          <w:tcPr>
            <w:tcW w:w="1700" w:type="dxa"/>
          </w:tcPr>
          <w:p w14:paraId="4B6A3B51">
            <w:pPr>
              <w:pStyle w:val="11"/>
              <w:ind w:left="147" w:right="539"/>
              <w:rPr>
                <w:sz w:val="20"/>
              </w:rPr>
            </w:pPr>
            <w:r>
              <w:rPr>
                <w:sz w:val="20"/>
              </w:rPr>
              <w:t>Вещество,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физические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веществ.</w:t>
            </w:r>
          </w:p>
          <w:p w14:paraId="0A64B16E">
            <w:pPr>
              <w:pStyle w:val="11"/>
              <w:spacing w:line="237" w:lineRule="auto"/>
              <w:ind w:left="147" w:right="221"/>
              <w:rPr>
                <w:sz w:val="20"/>
              </w:rPr>
            </w:pPr>
            <w:r>
              <w:rPr>
                <w:sz w:val="20"/>
              </w:rPr>
              <w:t>Отличие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чистых веществ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</w:p>
          <w:p w14:paraId="009FD3BC">
            <w:pPr>
              <w:pStyle w:val="11"/>
              <w:spacing w:before="1"/>
              <w:ind w:left="143"/>
              <w:rPr>
                <w:sz w:val="20"/>
              </w:rPr>
            </w:pPr>
            <w:r>
              <w:rPr>
                <w:sz w:val="20"/>
              </w:rPr>
              <w:t>смесей.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</w:p>
          <w:p w14:paraId="6B752FA9">
            <w:pPr>
              <w:pStyle w:val="11"/>
              <w:spacing w:line="226" w:lineRule="exact"/>
              <w:ind w:left="123" w:right="604"/>
              <w:rPr>
                <w:sz w:val="20"/>
              </w:rPr>
            </w:pPr>
            <w:r>
              <w:rPr>
                <w:spacing w:val="-1"/>
                <w:sz w:val="20"/>
              </w:rPr>
              <w:t>разделения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смесей</w:t>
            </w:r>
          </w:p>
        </w:tc>
        <w:tc>
          <w:tcPr>
            <w:tcW w:w="1700" w:type="dxa"/>
          </w:tcPr>
          <w:p w14:paraId="0E65EB3E">
            <w:pPr>
              <w:pStyle w:val="11"/>
              <w:rPr>
                <w:sz w:val="20"/>
              </w:rPr>
            </w:pP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3F288478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77AB9504">
            <w:pPr>
              <w:pStyle w:val="11"/>
              <w:ind w:left="118" w:right="233"/>
              <w:rPr>
                <w:sz w:val="20"/>
              </w:rPr>
            </w:pP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собственное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вопросы</w:t>
            </w:r>
          </w:p>
        </w:tc>
        <w:tc>
          <w:tcPr>
            <w:tcW w:w="1705" w:type="dxa"/>
          </w:tcPr>
          <w:p w14:paraId="4F5A0F34">
            <w:pPr>
              <w:pStyle w:val="11"/>
              <w:ind w:left="137" w:right="343"/>
              <w:rPr>
                <w:sz w:val="20"/>
              </w:rPr>
            </w:pPr>
            <w:r>
              <w:rPr>
                <w:sz w:val="20"/>
              </w:rPr>
              <w:t>Формируют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ответственное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учению</w:t>
            </w:r>
          </w:p>
        </w:tc>
        <w:tc>
          <w:tcPr>
            <w:tcW w:w="1278" w:type="dxa"/>
          </w:tcPr>
          <w:p w14:paraId="591BC615">
            <w:pPr>
              <w:pStyle w:val="11"/>
              <w:rPr>
                <w:sz w:val="20"/>
              </w:rPr>
            </w:pPr>
          </w:p>
        </w:tc>
        <w:tc>
          <w:tcPr>
            <w:tcW w:w="1268" w:type="dxa"/>
          </w:tcPr>
          <w:p w14:paraId="2A180DF3">
            <w:pPr>
              <w:pStyle w:val="11"/>
              <w:rPr>
                <w:sz w:val="20"/>
              </w:rPr>
            </w:pPr>
          </w:p>
        </w:tc>
      </w:tr>
      <w:tr w14:paraId="72C4AA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9" w:hRule="atLeast"/>
        </w:trPr>
        <w:tc>
          <w:tcPr>
            <w:tcW w:w="884" w:type="dxa"/>
          </w:tcPr>
          <w:p w14:paraId="5BFD3FE1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1705" w:type="dxa"/>
          </w:tcPr>
          <w:p w14:paraId="0DC1C6C5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410" w:type="dxa"/>
          </w:tcPr>
          <w:p w14:paraId="6E84E3E6">
            <w:pPr>
              <w:pStyle w:val="11"/>
              <w:spacing w:line="232" w:lineRule="exact"/>
              <w:ind w:left="157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Вода</w:t>
            </w:r>
          </w:p>
        </w:tc>
        <w:tc>
          <w:tcPr>
            <w:tcW w:w="1700" w:type="dxa"/>
          </w:tcPr>
          <w:p w14:paraId="58F2C132">
            <w:pPr>
              <w:pStyle w:val="11"/>
              <w:ind w:left="51" w:right="119" w:firstLine="14"/>
              <w:rPr>
                <w:sz w:val="20"/>
              </w:rPr>
            </w:pPr>
            <w:r>
              <w:rPr>
                <w:sz w:val="20"/>
              </w:rPr>
              <w:t>Вода – многое 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мы о ней знаем?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 ее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свойства.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Что</w:t>
            </w:r>
          </w:p>
          <w:p w14:paraId="1BAA6F9A">
            <w:pPr>
              <w:pStyle w:val="11"/>
              <w:spacing w:line="237" w:lineRule="auto"/>
              <w:ind w:left="51" w:right="-23" w:hanging="48"/>
              <w:rPr>
                <w:sz w:val="20"/>
              </w:rPr>
            </w:pPr>
            <w:r>
              <w:rPr>
                <w:sz w:val="20"/>
              </w:rPr>
              <w:t>необычного в воде?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пресная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морская.</w:t>
            </w:r>
          </w:p>
        </w:tc>
        <w:tc>
          <w:tcPr>
            <w:tcW w:w="1700" w:type="dxa"/>
          </w:tcPr>
          <w:p w14:paraId="5933C300">
            <w:pPr>
              <w:pStyle w:val="11"/>
              <w:ind w:left="152" w:right="115"/>
              <w:rPr>
                <w:sz w:val="20"/>
              </w:rPr>
            </w:pPr>
            <w:r>
              <w:rPr>
                <w:sz w:val="20"/>
              </w:rPr>
              <w:t>Знакомиться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 основными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веществами,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встречающими 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вповседневной</w:t>
            </w:r>
          </w:p>
          <w:p w14:paraId="13C5BE3B">
            <w:pPr>
              <w:pStyle w:val="11"/>
              <w:spacing w:line="237" w:lineRule="auto"/>
              <w:ind w:left="123" w:right="353" w:firstLine="317"/>
              <w:rPr>
                <w:sz w:val="20"/>
              </w:rPr>
            </w:pPr>
            <w:r>
              <w:rPr>
                <w:sz w:val="20"/>
              </w:rPr>
              <w:t>жизни, 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(физическими</w:t>
            </w:r>
          </w:p>
          <w:p w14:paraId="7252E442">
            <w:pPr>
              <w:pStyle w:val="11"/>
              <w:spacing w:before="6" w:line="220" w:lineRule="exact"/>
              <w:ind w:left="123" w:right="335"/>
              <w:rPr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химическими)</w:t>
            </w:r>
          </w:p>
        </w:tc>
        <w:tc>
          <w:tcPr>
            <w:tcW w:w="1138" w:type="dxa"/>
            <w:vMerge w:val="restart"/>
          </w:tcPr>
          <w:p w14:paraId="0EF8BAAC">
            <w:pPr>
              <w:pStyle w:val="11"/>
              <w:tabs>
                <w:tab w:val="left" w:pos="934"/>
              </w:tabs>
              <w:ind w:left="128" w:right="83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классифи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цировать</w:t>
            </w:r>
            <w:r>
              <w:rPr>
                <w:spacing w:val="-47"/>
                <w:sz w:val="20"/>
              </w:rPr>
              <w:t xml:space="preserve">  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обобщать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факты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</w:p>
        </w:tc>
        <w:tc>
          <w:tcPr>
            <w:tcW w:w="1412" w:type="dxa"/>
          </w:tcPr>
          <w:p w14:paraId="0C19B6F1">
            <w:pPr>
              <w:pStyle w:val="11"/>
              <w:ind w:left="128" w:right="92" w:hanging="10"/>
              <w:jc w:val="both"/>
              <w:rPr>
                <w:sz w:val="20"/>
              </w:rPr>
            </w:pPr>
            <w:r>
              <w:rPr>
                <w:sz w:val="20"/>
              </w:rPr>
              <w:t>Формулирует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</w:p>
        </w:tc>
        <w:tc>
          <w:tcPr>
            <w:tcW w:w="1705" w:type="dxa"/>
          </w:tcPr>
          <w:p w14:paraId="182E4154">
            <w:pPr>
              <w:pStyle w:val="11"/>
              <w:ind w:left="127" w:right="283" w:firstLine="9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мировоззрение</w:t>
            </w:r>
          </w:p>
        </w:tc>
        <w:tc>
          <w:tcPr>
            <w:tcW w:w="1278" w:type="dxa"/>
          </w:tcPr>
          <w:p w14:paraId="70757CE1">
            <w:pPr>
              <w:pStyle w:val="11"/>
              <w:rPr>
                <w:sz w:val="20"/>
              </w:rPr>
            </w:pPr>
          </w:p>
        </w:tc>
        <w:tc>
          <w:tcPr>
            <w:tcW w:w="1268" w:type="dxa"/>
          </w:tcPr>
          <w:p w14:paraId="6C728119">
            <w:pPr>
              <w:pStyle w:val="11"/>
              <w:rPr>
                <w:sz w:val="20"/>
              </w:rPr>
            </w:pPr>
          </w:p>
        </w:tc>
      </w:tr>
      <w:tr w14:paraId="6210BD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2" w:hRule="atLeast"/>
        </w:trPr>
        <w:tc>
          <w:tcPr>
            <w:tcW w:w="884" w:type="dxa"/>
          </w:tcPr>
          <w:p w14:paraId="0E28C30A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1705" w:type="dxa"/>
          </w:tcPr>
          <w:p w14:paraId="5CCB07C6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410" w:type="dxa"/>
          </w:tcPr>
          <w:p w14:paraId="3DFE8B97">
            <w:pPr>
              <w:pStyle w:val="11"/>
              <w:spacing w:before="2"/>
              <w:ind w:left="109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Очистка</w:t>
            </w:r>
            <w:r>
              <w:rPr>
                <w:rFonts w:ascii="Cambria" w:hAnsi="Cambria"/>
                <w:spacing w:val="-10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воды</w:t>
            </w:r>
          </w:p>
        </w:tc>
        <w:tc>
          <w:tcPr>
            <w:tcW w:w="1700" w:type="dxa"/>
          </w:tcPr>
          <w:p w14:paraId="5AF0AD43">
            <w:pPr>
              <w:pStyle w:val="11"/>
              <w:ind w:left="147" w:right="36" w:hanging="96"/>
              <w:rPr>
                <w:sz w:val="20"/>
              </w:rPr>
            </w:pPr>
            <w:r>
              <w:rPr>
                <w:sz w:val="20"/>
              </w:rPr>
              <w:t>Способы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очистки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воды: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отставание,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фильтрование,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обеззараживание.</w:t>
            </w:r>
          </w:p>
        </w:tc>
        <w:tc>
          <w:tcPr>
            <w:tcW w:w="1700" w:type="dxa"/>
          </w:tcPr>
          <w:p w14:paraId="09F50B5C">
            <w:pPr>
              <w:pStyle w:val="11"/>
              <w:spacing w:line="235" w:lineRule="auto"/>
              <w:ind w:left="118" w:right="27" w:firstLine="4"/>
              <w:rPr>
                <w:sz w:val="20"/>
              </w:rPr>
            </w:pPr>
            <w:r>
              <w:rPr>
                <w:sz w:val="20"/>
              </w:rPr>
              <w:t>Проявляют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интерес кновым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способамрешения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7C641657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73AA27C6">
            <w:pPr>
              <w:pStyle w:val="11"/>
              <w:ind w:left="118" w:right="157"/>
              <w:rPr>
                <w:sz w:val="20"/>
              </w:rPr>
            </w:pP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стоят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понятные 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партнера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понятия</w:t>
            </w:r>
          </w:p>
        </w:tc>
        <w:tc>
          <w:tcPr>
            <w:tcW w:w="1705" w:type="dxa"/>
          </w:tcPr>
          <w:p w14:paraId="1BE2934E">
            <w:pPr>
              <w:pStyle w:val="11"/>
              <w:ind w:left="137" w:right="142"/>
              <w:rPr>
                <w:sz w:val="20"/>
              </w:rPr>
            </w:pPr>
            <w:r>
              <w:rPr>
                <w:sz w:val="20"/>
              </w:rPr>
              <w:t>Формирование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ответственного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отношения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специально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подобранные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средства.</w:t>
            </w:r>
          </w:p>
          <w:p w14:paraId="18C40F92">
            <w:pPr>
              <w:pStyle w:val="11"/>
              <w:ind w:left="137" w:right="269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степень успеха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или неуспеха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своей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</w:p>
        </w:tc>
        <w:tc>
          <w:tcPr>
            <w:tcW w:w="1278" w:type="dxa"/>
          </w:tcPr>
          <w:p w14:paraId="638DFB94">
            <w:pPr>
              <w:pStyle w:val="11"/>
              <w:rPr>
                <w:sz w:val="20"/>
              </w:rPr>
            </w:pPr>
          </w:p>
        </w:tc>
        <w:tc>
          <w:tcPr>
            <w:tcW w:w="1268" w:type="dxa"/>
          </w:tcPr>
          <w:p w14:paraId="5F5B907D">
            <w:pPr>
              <w:pStyle w:val="11"/>
              <w:rPr>
                <w:sz w:val="20"/>
              </w:rPr>
            </w:pPr>
          </w:p>
        </w:tc>
      </w:tr>
    </w:tbl>
    <w:p w14:paraId="24B32628">
      <w:pPr>
        <w:rPr>
          <w:sz w:val="20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412"/>
        <w:gridCol w:w="1705"/>
        <w:gridCol w:w="1278"/>
        <w:gridCol w:w="1268"/>
      </w:tblGrid>
      <w:tr w14:paraId="2DF488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2" w:hRule="atLeast"/>
        </w:trPr>
        <w:tc>
          <w:tcPr>
            <w:tcW w:w="884" w:type="dxa"/>
          </w:tcPr>
          <w:p w14:paraId="00511D07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</w:tcPr>
          <w:p w14:paraId="50F2B5C1">
            <w:pPr>
              <w:pStyle w:val="11"/>
              <w:rPr>
                <w:sz w:val="18"/>
              </w:rPr>
            </w:pPr>
          </w:p>
        </w:tc>
        <w:tc>
          <w:tcPr>
            <w:tcW w:w="2410" w:type="dxa"/>
          </w:tcPr>
          <w:p w14:paraId="0F44078D">
            <w:pPr>
              <w:pStyle w:val="11"/>
              <w:rPr>
                <w:sz w:val="18"/>
              </w:rPr>
            </w:pPr>
          </w:p>
        </w:tc>
        <w:tc>
          <w:tcPr>
            <w:tcW w:w="1700" w:type="dxa"/>
          </w:tcPr>
          <w:p w14:paraId="0E994D60">
            <w:pPr>
              <w:pStyle w:val="11"/>
              <w:rPr>
                <w:sz w:val="18"/>
              </w:rPr>
            </w:pPr>
          </w:p>
        </w:tc>
        <w:tc>
          <w:tcPr>
            <w:tcW w:w="1700" w:type="dxa"/>
          </w:tcPr>
          <w:p w14:paraId="693A0EEB">
            <w:pPr>
              <w:pStyle w:val="11"/>
              <w:rPr>
                <w:sz w:val="18"/>
              </w:rPr>
            </w:pPr>
          </w:p>
        </w:tc>
        <w:tc>
          <w:tcPr>
            <w:tcW w:w="1138" w:type="dxa"/>
            <w:vMerge w:val="restart"/>
          </w:tcPr>
          <w:p w14:paraId="11DD29E8">
            <w:pPr>
              <w:pStyle w:val="11"/>
              <w:rPr>
                <w:sz w:val="18"/>
              </w:rPr>
            </w:pPr>
          </w:p>
        </w:tc>
        <w:tc>
          <w:tcPr>
            <w:tcW w:w="1412" w:type="dxa"/>
          </w:tcPr>
          <w:p w14:paraId="00EC9311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</w:tcPr>
          <w:p w14:paraId="4F17F0B2">
            <w:pPr>
              <w:pStyle w:val="11"/>
              <w:rPr>
                <w:sz w:val="18"/>
              </w:rPr>
            </w:pPr>
          </w:p>
        </w:tc>
        <w:tc>
          <w:tcPr>
            <w:tcW w:w="1278" w:type="dxa"/>
          </w:tcPr>
          <w:p w14:paraId="191A9960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219D181C">
            <w:pPr>
              <w:pStyle w:val="11"/>
              <w:rPr>
                <w:sz w:val="18"/>
              </w:rPr>
            </w:pPr>
          </w:p>
        </w:tc>
      </w:tr>
      <w:tr w14:paraId="533E44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8" w:hRule="atLeast"/>
        </w:trPr>
        <w:tc>
          <w:tcPr>
            <w:tcW w:w="884" w:type="dxa"/>
          </w:tcPr>
          <w:p w14:paraId="33DA36CF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1705" w:type="dxa"/>
          </w:tcPr>
          <w:p w14:paraId="36C7A3BB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410" w:type="dxa"/>
          </w:tcPr>
          <w:p w14:paraId="45CDFD70">
            <w:pPr>
              <w:pStyle w:val="11"/>
              <w:spacing w:before="1"/>
              <w:ind w:left="56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Уксусная</w:t>
            </w:r>
            <w:r>
              <w:rPr>
                <w:rFonts w:ascii="Cambria" w:hAnsi="Cambria"/>
                <w:spacing w:val="-16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кислота</w:t>
            </w:r>
          </w:p>
        </w:tc>
        <w:tc>
          <w:tcPr>
            <w:tcW w:w="1700" w:type="dxa"/>
          </w:tcPr>
          <w:p w14:paraId="63D1CB1B">
            <w:pPr>
              <w:pStyle w:val="11"/>
              <w:ind w:left="450" w:right="132" w:hanging="404"/>
              <w:rPr>
                <w:sz w:val="20"/>
              </w:rPr>
            </w:pPr>
            <w:r>
              <w:rPr>
                <w:spacing w:val="-3"/>
                <w:sz w:val="20"/>
              </w:rPr>
              <w:t xml:space="preserve">Столовый уксус </w:t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уксусная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эссенция.</w:t>
            </w:r>
          </w:p>
          <w:p w14:paraId="6367D2A2">
            <w:pPr>
              <w:pStyle w:val="11"/>
              <w:ind w:left="32" w:firstLine="432"/>
              <w:rPr>
                <w:sz w:val="20"/>
              </w:rPr>
            </w:pPr>
            <w:r>
              <w:rPr>
                <w:sz w:val="20"/>
              </w:rPr>
              <w:t>Свойства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уксусной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кислоты</w:t>
            </w:r>
          </w:p>
          <w:p w14:paraId="5D48453E">
            <w:pPr>
              <w:pStyle w:val="11"/>
              <w:spacing w:line="228" w:lineRule="exact"/>
              <w:ind w:left="98" w:right="81"/>
              <w:jc w:val="center"/>
              <w:rPr>
                <w:sz w:val="20"/>
              </w:rPr>
            </w:pP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ее</w:t>
            </w:r>
          </w:p>
          <w:p w14:paraId="170CD64B">
            <w:pPr>
              <w:pStyle w:val="11"/>
              <w:spacing w:line="222" w:lineRule="exact"/>
              <w:ind w:left="98" w:right="7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физиологическое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воздействие.</w:t>
            </w:r>
          </w:p>
        </w:tc>
        <w:tc>
          <w:tcPr>
            <w:tcW w:w="1700" w:type="dxa"/>
          </w:tcPr>
          <w:p w14:paraId="3E90FD1E">
            <w:pPr>
              <w:pStyle w:val="11"/>
              <w:ind w:left="118" w:right="32" w:firstLine="4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классифицировать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обобщать факты и</w:t>
            </w:r>
            <w:r>
              <w:rPr>
                <w:spacing w:val="-48"/>
                <w:sz w:val="20"/>
              </w:rPr>
              <w:t xml:space="preserve">   </w:t>
            </w:r>
            <w:r>
              <w:rPr>
                <w:sz w:val="20"/>
              </w:rPr>
              <w:t>явления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5DBAF4EB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3A5C51EF">
            <w:pPr>
              <w:pStyle w:val="11"/>
              <w:ind w:left="118" w:right="12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Формулирует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</w:p>
        </w:tc>
        <w:tc>
          <w:tcPr>
            <w:tcW w:w="1705" w:type="dxa"/>
          </w:tcPr>
          <w:p w14:paraId="7C4179F3">
            <w:pPr>
              <w:pStyle w:val="11"/>
              <w:ind w:left="127" w:right="466" w:firstLine="9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мировоззрение</w:t>
            </w:r>
          </w:p>
        </w:tc>
        <w:tc>
          <w:tcPr>
            <w:tcW w:w="1278" w:type="dxa"/>
          </w:tcPr>
          <w:p w14:paraId="3FB6ED54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72FD20F0">
            <w:pPr>
              <w:pStyle w:val="11"/>
              <w:rPr>
                <w:sz w:val="18"/>
              </w:rPr>
            </w:pPr>
          </w:p>
        </w:tc>
      </w:tr>
      <w:tr w14:paraId="475A50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6" w:hRule="atLeast"/>
        </w:trPr>
        <w:tc>
          <w:tcPr>
            <w:tcW w:w="884" w:type="dxa"/>
          </w:tcPr>
          <w:p w14:paraId="2C78ECF1">
            <w:pPr>
              <w:pStyle w:val="11"/>
              <w:spacing w:line="225" w:lineRule="exact"/>
              <w:ind w:left="115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1705" w:type="dxa"/>
          </w:tcPr>
          <w:p w14:paraId="46C09B87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410" w:type="dxa"/>
          </w:tcPr>
          <w:p w14:paraId="758BA202">
            <w:pPr>
              <w:pStyle w:val="11"/>
              <w:rPr>
                <w:b/>
                <w:sz w:val="21"/>
              </w:rPr>
            </w:pPr>
          </w:p>
          <w:p w14:paraId="429EF36E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Пищевая</w:t>
            </w:r>
            <w:r>
              <w:rPr>
                <w:rFonts w:ascii="Cambria" w:hAnsi="Cambria"/>
                <w:spacing w:val="-8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сода</w:t>
            </w:r>
          </w:p>
        </w:tc>
        <w:tc>
          <w:tcPr>
            <w:tcW w:w="1700" w:type="dxa"/>
          </w:tcPr>
          <w:p w14:paraId="557F3500">
            <w:pPr>
              <w:pStyle w:val="11"/>
              <w:spacing w:line="230" w:lineRule="auto"/>
              <w:ind w:left="98" w:right="76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Пищевая сода.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применение.</w:t>
            </w:r>
          </w:p>
        </w:tc>
        <w:tc>
          <w:tcPr>
            <w:tcW w:w="1700" w:type="dxa"/>
          </w:tcPr>
          <w:p w14:paraId="2877BF93">
            <w:pPr>
              <w:pStyle w:val="11"/>
              <w:spacing w:before="14" w:line="259" w:lineRule="auto"/>
              <w:ind w:left="118" w:right="7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Вносят </w:t>
            </w:r>
            <w:r>
              <w:rPr>
                <w:spacing w:val="-1"/>
                <w:sz w:val="18"/>
              </w:rPr>
              <w:t>коррективы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 дополнения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0FC9C940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2D74BA5B">
            <w:pPr>
              <w:pStyle w:val="11"/>
              <w:ind w:left="118" w:right="380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</w:t>
            </w:r>
            <w:r>
              <w:rPr>
                <w:sz w:val="18"/>
              </w:rPr>
              <w:t>льно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создают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алгоритмы</w:t>
            </w:r>
          </w:p>
          <w:p w14:paraId="36FBC3FD">
            <w:pPr>
              <w:pStyle w:val="11"/>
              <w:spacing w:line="237" w:lineRule="auto"/>
              <w:ind w:left="118" w:right="199"/>
              <w:rPr>
                <w:sz w:val="18"/>
              </w:rPr>
            </w:pPr>
            <w:r>
              <w:rPr>
                <w:sz w:val="18"/>
              </w:rPr>
              <w:t>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 решении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творческого </w:t>
            </w:r>
            <w:r>
              <w:rPr>
                <w:sz w:val="18"/>
              </w:rPr>
              <w:t>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поискового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характера</w:t>
            </w:r>
          </w:p>
        </w:tc>
        <w:tc>
          <w:tcPr>
            <w:tcW w:w="1705" w:type="dxa"/>
          </w:tcPr>
          <w:p w14:paraId="665398C9">
            <w:pPr>
              <w:pStyle w:val="11"/>
              <w:ind w:left="137" w:right="138"/>
              <w:rPr>
                <w:sz w:val="18"/>
              </w:rPr>
            </w:pP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речевые средства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для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аргументации</w:t>
            </w:r>
          </w:p>
        </w:tc>
        <w:tc>
          <w:tcPr>
            <w:tcW w:w="1278" w:type="dxa"/>
          </w:tcPr>
          <w:p w14:paraId="5991F5D2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7312AEDD">
            <w:pPr>
              <w:pStyle w:val="11"/>
              <w:rPr>
                <w:sz w:val="18"/>
              </w:rPr>
            </w:pPr>
          </w:p>
        </w:tc>
      </w:tr>
      <w:tr w14:paraId="7AD2E1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6" w:hRule="atLeast"/>
        </w:trPr>
        <w:tc>
          <w:tcPr>
            <w:tcW w:w="884" w:type="dxa"/>
          </w:tcPr>
          <w:p w14:paraId="31CD44F2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8.</w:t>
            </w:r>
          </w:p>
        </w:tc>
        <w:tc>
          <w:tcPr>
            <w:tcW w:w="1705" w:type="dxa"/>
          </w:tcPr>
          <w:p w14:paraId="74F97B04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410" w:type="dxa"/>
          </w:tcPr>
          <w:p w14:paraId="429765AD">
            <w:pPr>
              <w:pStyle w:val="11"/>
              <w:rPr>
                <w:b/>
                <w:sz w:val="21"/>
              </w:rPr>
            </w:pPr>
          </w:p>
          <w:p w14:paraId="74637A86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Чай</w:t>
            </w:r>
          </w:p>
        </w:tc>
        <w:tc>
          <w:tcPr>
            <w:tcW w:w="1700" w:type="dxa"/>
          </w:tcPr>
          <w:p w14:paraId="73D2D12C">
            <w:pPr>
              <w:pStyle w:val="11"/>
              <w:ind w:left="12" w:right="101"/>
              <w:jc w:val="center"/>
              <w:rPr>
                <w:sz w:val="20"/>
              </w:rPr>
            </w:pPr>
            <w:r>
              <w:rPr>
                <w:sz w:val="20"/>
              </w:rPr>
              <w:t>Чай, состав,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свойства,</w:t>
            </w:r>
          </w:p>
          <w:p w14:paraId="5D1E0803">
            <w:pPr>
              <w:pStyle w:val="11"/>
              <w:ind w:left="98" w:right="7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физиологическое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действие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человека.</w:t>
            </w:r>
          </w:p>
        </w:tc>
        <w:tc>
          <w:tcPr>
            <w:tcW w:w="1700" w:type="dxa"/>
          </w:tcPr>
          <w:p w14:paraId="25804F81">
            <w:pPr>
              <w:pStyle w:val="11"/>
              <w:ind w:left="172" w:right="148" w:firstLine="20"/>
              <w:jc w:val="center"/>
              <w:rPr>
                <w:sz w:val="18"/>
              </w:rPr>
            </w:pPr>
            <w:r>
              <w:rPr>
                <w:sz w:val="18"/>
              </w:rPr>
              <w:t>Выделяют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осознают то, что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3"/>
                <w:sz w:val="18"/>
              </w:rPr>
              <w:t xml:space="preserve">уже </w:t>
            </w:r>
            <w:r>
              <w:rPr>
                <w:spacing w:val="-2"/>
                <w:sz w:val="18"/>
              </w:rPr>
              <w:t>усвоено и что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еще</w:t>
            </w:r>
          </w:p>
          <w:p w14:paraId="1796CF58">
            <w:pPr>
              <w:pStyle w:val="11"/>
              <w:spacing w:before="3" w:line="261" w:lineRule="auto"/>
              <w:ind w:left="118" w:right="51"/>
              <w:rPr>
                <w:sz w:val="18"/>
              </w:rPr>
            </w:pPr>
            <w:r>
              <w:rPr>
                <w:sz w:val="18"/>
              </w:rPr>
              <w:t>подлежит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усвоению, осознают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качество и уровень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усвоения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71D13127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74B8B08D">
            <w:pPr>
              <w:pStyle w:val="11"/>
              <w:spacing w:line="242" w:lineRule="auto"/>
              <w:ind w:left="300" w:right="245" w:hanging="16"/>
              <w:jc w:val="center"/>
              <w:rPr>
                <w:sz w:val="18"/>
              </w:rPr>
            </w:pPr>
            <w:r>
              <w:rPr>
                <w:sz w:val="18"/>
              </w:rPr>
              <w:t>Выделяют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количестве</w:t>
            </w:r>
            <w:r>
              <w:rPr>
                <w:sz w:val="18"/>
              </w:rPr>
              <w:t>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характеристики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объектов,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заданные</w:t>
            </w:r>
          </w:p>
          <w:p w14:paraId="2B759F61">
            <w:pPr>
              <w:pStyle w:val="11"/>
              <w:ind w:left="224" w:right="166" w:firstLine="96"/>
              <w:rPr>
                <w:sz w:val="18"/>
              </w:rPr>
            </w:pPr>
            <w:r>
              <w:rPr>
                <w:sz w:val="18"/>
              </w:rPr>
              <w:t>словами.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Выделяют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обобщенный</w:t>
            </w:r>
          </w:p>
          <w:p w14:paraId="3BFA7FB3">
            <w:pPr>
              <w:pStyle w:val="11"/>
              <w:ind w:left="209" w:right="170" w:firstLine="3"/>
              <w:jc w:val="center"/>
              <w:rPr>
                <w:sz w:val="18"/>
              </w:rPr>
            </w:pPr>
            <w:r>
              <w:rPr>
                <w:sz w:val="18"/>
              </w:rPr>
              <w:t>смысл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формальну </w:t>
            </w:r>
            <w:r>
              <w:rPr>
                <w:spacing w:val="-1"/>
                <w:sz w:val="18"/>
              </w:rPr>
              <w:t>ю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структуру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задачи</w:t>
            </w:r>
          </w:p>
        </w:tc>
        <w:tc>
          <w:tcPr>
            <w:tcW w:w="1705" w:type="dxa"/>
          </w:tcPr>
          <w:p w14:paraId="42B95F71">
            <w:pPr>
              <w:pStyle w:val="11"/>
              <w:spacing w:line="194" w:lineRule="exact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С</w:t>
            </w:r>
          </w:p>
          <w:p w14:paraId="3E442442">
            <w:pPr>
              <w:pStyle w:val="11"/>
              <w:spacing w:line="242" w:lineRule="auto"/>
              <w:ind w:left="290" w:right="228" w:hanging="6"/>
              <w:jc w:val="center"/>
              <w:rPr>
                <w:sz w:val="18"/>
              </w:rPr>
            </w:pPr>
            <w:r>
              <w:rPr>
                <w:sz w:val="18"/>
              </w:rPr>
              <w:t>достаточной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полнотой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точностью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выражают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свои</w:t>
            </w:r>
          </w:p>
          <w:p w14:paraId="547CA46F">
            <w:pPr>
              <w:pStyle w:val="11"/>
              <w:ind w:left="147" w:right="92"/>
              <w:jc w:val="center"/>
              <w:rPr>
                <w:sz w:val="18"/>
              </w:rPr>
            </w:pPr>
            <w:r>
              <w:rPr>
                <w:sz w:val="18"/>
              </w:rPr>
              <w:t>мыслив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соответствии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</w:p>
          <w:p w14:paraId="4452B1D8">
            <w:pPr>
              <w:pStyle w:val="11"/>
              <w:ind w:left="147" w:right="86"/>
              <w:jc w:val="center"/>
              <w:rPr>
                <w:sz w:val="18"/>
              </w:rPr>
            </w:pPr>
            <w:r>
              <w:rPr>
                <w:sz w:val="18"/>
              </w:rPr>
              <w:t>задачами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условиями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коммуникации</w:t>
            </w:r>
          </w:p>
        </w:tc>
        <w:tc>
          <w:tcPr>
            <w:tcW w:w="1278" w:type="dxa"/>
          </w:tcPr>
          <w:p w14:paraId="431C1646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2922CA61">
            <w:pPr>
              <w:pStyle w:val="11"/>
              <w:rPr>
                <w:sz w:val="18"/>
              </w:rPr>
            </w:pPr>
          </w:p>
        </w:tc>
      </w:tr>
      <w:tr w14:paraId="4E638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1" w:hRule="atLeast"/>
        </w:trPr>
        <w:tc>
          <w:tcPr>
            <w:tcW w:w="884" w:type="dxa"/>
          </w:tcPr>
          <w:p w14:paraId="4E05DA85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9.</w:t>
            </w:r>
          </w:p>
        </w:tc>
        <w:tc>
          <w:tcPr>
            <w:tcW w:w="1705" w:type="dxa"/>
          </w:tcPr>
          <w:p w14:paraId="53A00AAD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410" w:type="dxa"/>
          </w:tcPr>
          <w:p w14:paraId="1944DB02">
            <w:pPr>
              <w:pStyle w:val="11"/>
              <w:rPr>
                <w:b/>
                <w:sz w:val="21"/>
              </w:rPr>
            </w:pPr>
          </w:p>
          <w:p w14:paraId="3578D0CC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Мыло</w:t>
            </w:r>
          </w:p>
        </w:tc>
        <w:tc>
          <w:tcPr>
            <w:tcW w:w="1700" w:type="dxa"/>
          </w:tcPr>
          <w:p w14:paraId="6D23B570">
            <w:pPr>
              <w:pStyle w:val="11"/>
              <w:spacing w:line="212" w:lineRule="exact"/>
              <w:ind w:left="75"/>
              <w:rPr>
                <w:sz w:val="20"/>
              </w:rPr>
            </w:pPr>
            <w:r>
              <w:rPr>
                <w:sz w:val="20"/>
              </w:rPr>
              <w:t>Мыло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мыла?</w:t>
            </w:r>
          </w:p>
          <w:p w14:paraId="78F86875">
            <w:pPr>
              <w:pStyle w:val="11"/>
              <w:spacing w:before="3" w:line="230" w:lineRule="auto"/>
              <w:ind w:left="210" w:right="168" w:firstLine="278"/>
              <w:rPr>
                <w:sz w:val="20"/>
              </w:rPr>
            </w:pPr>
            <w:r>
              <w:rPr>
                <w:sz w:val="20"/>
              </w:rPr>
              <w:t>Отличие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хозяйственного</w:t>
            </w:r>
          </w:p>
        </w:tc>
        <w:tc>
          <w:tcPr>
            <w:tcW w:w="1700" w:type="dxa"/>
          </w:tcPr>
          <w:p w14:paraId="27F32C2C">
            <w:pPr>
              <w:pStyle w:val="11"/>
              <w:spacing w:line="230" w:lineRule="auto"/>
              <w:ind w:left="118" w:right="374" w:firstLine="4"/>
              <w:rPr>
                <w:sz w:val="20"/>
              </w:rPr>
            </w:pPr>
            <w:r>
              <w:rPr>
                <w:sz w:val="20"/>
              </w:rPr>
              <w:t>Ставят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формулируют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проблему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5A0C7254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</w:tcPr>
          <w:p w14:paraId="67D227E2">
            <w:pPr>
              <w:pStyle w:val="11"/>
              <w:spacing w:line="235" w:lineRule="auto"/>
              <w:ind w:left="118" w:right="298"/>
              <w:rPr>
                <w:sz w:val="20"/>
              </w:rPr>
            </w:pPr>
            <w:r>
              <w:rPr>
                <w:sz w:val="20"/>
              </w:rPr>
              <w:t>Отстаивать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свою</w:t>
            </w:r>
          </w:p>
          <w:p w14:paraId="414A0092">
            <w:pPr>
              <w:pStyle w:val="11"/>
              <w:spacing w:line="226" w:lineRule="exact"/>
              <w:ind w:left="118"/>
              <w:rPr>
                <w:sz w:val="20"/>
              </w:rPr>
            </w:pPr>
            <w:r>
              <w:rPr>
                <w:sz w:val="20"/>
              </w:rPr>
              <w:t>точку</w:t>
            </w:r>
          </w:p>
        </w:tc>
        <w:tc>
          <w:tcPr>
            <w:tcW w:w="1705" w:type="dxa"/>
          </w:tcPr>
          <w:p w14:paraId="3800FDED">
            <w:pPr>
              <w:pStyle w:val="11"/>
              <w:spacing w:line="235" w:lineRule="auto"/>
              <w:ind w:left="137" w:right="221"/>
              <w:rPr>
                <w:sz w:val="20"/>
              </w:rPr>
            </w:pPr>
            <w:r>
              <w:rPr>
                <w:spacing w:val="-1"/>
                <w:sz w:val="20"/>
              </w:rPr>
              <w:t>Формирован</w:t>
            </w:r>
            <w:r>
              <w:rPr>
                <w:sz w:val="20"/>
              </w:rPr>
              <w:t>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интереса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</w:p>
        </w:tc>
        <w:tc>
          <w:tcPr>
            <w:tcW w:w="1278" w:type="dxa"/>
          </w:tcPr>
          <w:p w14:paraId="3042AE49">
            <w:pPr>
              <w:pStyle w:val="11"/>
              <w:rPr>
                <w:sz w:val="18"/>
              </w:rPr>
            </w:pPr>
          </w:p>
        </w:tc>
        <w:tc>
          <w:tcPr>
            <w:tcW w:w="1268" w:type="dxa"/>
          </w:tcPr>
          <w:p w14:paraId="15E96B78">
            <w:pPr>
              <w:pStyle w:val="11"/>
              <w:rPr>
                <w:sz w:val="18"/>
              </w:rPr>
            </w:pPr>
          </w:p>
        </w:tc>
      </w:tr>
    </w:tbl>
    <w:p w14:paraId="3928C464">
      <w:pPr>
        <w:rPr>
          <w:sz w:val="18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517"/>
        <w:gridCol w:w="1598"/>
        <w:gridCol w:w="1277"/>
        <w:gridCol w:w="1272"/>
      </w:tblGrid>
      <w:tr w14:paraId="1FEE1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6" w:hRule="atLeast"/>
        </w:trPr>
        <w:tc>
          <w:tcPr>
            <w:tcW w:w="884" w:type="dxa"/>
          </w:tcPr>
          <w:p w14:paraId="796E5119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</w:tcPr>
          <w:p w14:paraId="56D5C274">
            <w:pPr>
              <w:pStyle w:val="11"/>
              <w:rPr>
                <w:sz w:val="18"/>
              </w:rPr>
            </w:pPr>
          </w:p>
        </w:tc>
        <w:tc>
          <w:tcPr>
            <w:tcW w:w="2410" w:type="dxa"/>
          </w:tcPr>
          <w:p w14:paraId="56E803A3">
            <w:pPr>
              <w:pStyle w:val="11"/>
              <w:rPr>
                <w:sz w:val="18"/>
              </w:rPr>
            </w:pPr>
          </w:p>
        </w:tc>
        <w:tc>
          <w:tcPr>
            <w:tcW w:w="1700" w:type="dxa"/>
          </w:tcPr>
          <w:p w14:paraId="400676A4">
            <w:pPr>
              <w:pStyle w:val="11"/>
              <w:ind w:left="147" w:right="231"/>
              <w:rPr>
                <w:sz w:val="20"/>
              </w:rPr>
            </w:pPr>
            <w:r>
              <w:rPr>
                <w:sz w:val="20"/>
              </w:rPr>
              <w:t>мыла 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туалетного.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Щелочной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хозяйственного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мыла.</w:t>
            </w:r>
          </w:p>
        </w:tc>
        <w:tc>
          <w:tcPr>
            <w:tcW w:w="1700" w:type="dxa"/>
          </w:tcPr>
          <w:p w14:paraId="083F4BAD">
            <w:pPr>
              <w:pStyle w:val="11"/>
              <w:spacing w:line="221" w:lineRule="exact"/>
              <w:ind w:left="123"/>
              <w:rPr>
                <w:sz w:val="20"/>
              </w:rPr>
            </w:pPr>
            <w:r>
              <w:rPr>
                <w:sz w:val="20"/>
              </w:rPr>
              <w:t>урока,</w:t>
            </w:r>
          </w:p>
          <w:p w14:paraId="4D26DF05">
            <w:pPr>
              <w:pStyle w:val="11"/>
              <w:ind w:left="123" w:right="281"/>
              <w:rPr>
                <w:sz w:val="20"/>
              </w:rPr>
            </w:pPr>
            <w:r>
              <w:rPr>
                <w:spacing w:val="-1"/>
                <w:w w:val="95"/>
                <w:sz w:val="20"/>
              </w:rPr>
              <w:t>самостоятельно</w:t>
            </w:r>
            <w:r>
              <w:rPr>
                <w:spacing w:val="-45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создают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</w:p>
          <w:p w14:paraId="64394285">
            <w:pPr>
              <w:pStyle w:val="11"/>
              <w:spacing w:before="3" w:line="244" w:lineRule="auto"/>
              <w:ind w:left="109" w:right="710"/>
              <w:rPr>
                <w:sz w:val="20"/>
              </w:rPr>
            </w:pP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проблемы</w:t>
            </w:r>
          </w:p>
        </w:tc>
        <w:tc>
          <w:tcPr>
            <w:tcW w:w="1138" w:type="dxa"/>
            <w:vMerge w:val="restart"/>
          </w:tcPr>
          <w:p w14:paraId="2B0349D4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</w:tcPr>
          <w:p w14:paraId="63B235DF">
            <w:pPr>
              <w:pStyle w:val="11"/>
              <w:ind w:left="118" w:right="268"/>
              <w:rPr>
                <w:sz w:val="20"/>
              </w:rPr>
            </w:pPr>
            <w:r>
              <w:rPr>
                <w:sz w:val="20"/>
              </w:rPr>
              <w:t>зрения,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приводить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аргументы,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подтверждая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</w:p>
          <w:p w14:paraId="35BF06AA">
            <w:pPr>
              <w:pStyle w:val="11"/>
              <w:ind w:left="118" w:right="339"/>
              <w:rPr>
                <w:sz w:val="20"/>
              </w:rPr>
            </w:pPr>
            <w:r>
              <w:rPr>
                <w:sz w:val="20"/>
              </w:rPr>
              <w:t>фактами.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Различать 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устной </w:t>
            </w:r>
            <w:r>
              <w:rPr>
                <w:sz w:val="20"/>
              </w:rPr>
              <w:t>речи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доказатель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ства,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гипотезы</w:t>
            </w:r>
          </w:p>
        </w:tc>
        <w:tc>
          <w:tcPr>
            <w:tcW w:w="1598" w:type="dxa"/>
          </w:tcPr>
          <w:p w14:paraId="734B224F">
            <w:pPr>
              <w:pStyle w:val="11"/>
              <w:spacing w:line="221" w:lineRule="exact"/>
              <w:ind w:left="133"/>
              <w:rPr>
                <w:sz w:val="20"/>
              </w:rPr>
            </w:pPr>
            <w:r>
              <w:rPr>
                <w:sz w:val="20"/>
              </w:rPr>
              <w:t>исследованию</w:t>
            </w:r>
          </w:p>
        </w:tc>
        <w:tc>
          <w:tcPr>
            <w:tcW w:w="1277" w:type="dxa"/>
          </w:tcPr>
          <w:p w14:paraId="1568BE1F">
            <w:pPr>
              <w:pStyle w:val="11"/>
              <w:rPr>
                <w:sz w:val="18"/>
              </w:rPr>
            </w:pPr>
          </w:p>
        </w:tc>
        <w:tc>
          <w:tcPr>
            <w:tcW w:w="1272" w:type="dxa"/>
          </w:tcPr>
          <w:p w14:paraId="1EA3BCFD">
            <w:pPr>
              <w:pStyle w:val="11"/>
              <w:rPr>
                <w:sz w:val="18"/>
              </w:rPr>
            </w:pPr>
          </w:p>
        </w:tc>
      </w:tr>
      <w:tr w14:paraId="579531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0" w:hRule="atLeast"/>
        </w:trPr>
        <w:tc>
          <w:tcPr>
            <w:tcW w:w="884" w:type="dxa"/>
          </w:tcPr>
          <w:p w14:paraId="27213298">
            <w:pPr>
              <w:pStyle w:val="11"/>
              <w:spacing w:line="214" w:lineRule="exact"/>
              <w:ind w:left="115"/>
              <w:rPr>
                <w:sz w:val="20"/>
              </w:rPr>
            </w:pPr>
            <w:r>
              <w:rPr>
                <w:sz w:val="20"/>
              </w:rPr>
              <w:t>10</w:t>
            </w:r>
          </w:p>
          <w:p w14:paraId="3355F645">
            <w:pPr>
              <w:pStyle w:val="11"/>
              <w:spacing w:line="228" w:lineRule="exact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224A95C0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410" w:type="dxa"/>
          </w:tcPr>
          <w:p w14:paraId="1A0A02F2">
            <w:pPr>
              <w:pStyle w:val="11"/>
              <w:spacing w:before="1"/>
              <w:ind w:left="210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СМС</w:t>
            </w:r>
          </w:p>
        </w:tc>
        <w:tc>
          <w:tcPr>
            <w:tcW w:w="1700" w:type="dxa"/>
          </w:tcPr>
          <w:p w14:paraId="510682C6">
            <w:pPr>
              <w:pStyle w:val="11"/>
              <w:spacing w:line="237" w:lineRule="auto"/>
              <w:ind w:left="196" w:right="149" w:hanging="115"/>
              <w:jc w:val="center"/>
              <w:rPr>
                <w:sz w:val="20"/>
              </w:rPr>
            </w:pPr>
            <w:r>
              <w:rPr>
                <w:sz w:val="20"/>
              </w:rPr>
              <w:t>Стиральные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порошки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другие </w:t>
            </w:r>
            <w:r>
              <w:rPr>
                <w:spacing w:val="-1"/>
                <w:sz w:val="20"/>
              </w:rPr>
              <w:t>моющие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средства.</w:t>
            </w:r>
          </w:p>
          <w:p w14:paraId="33E9096C">
            <w:pPr>
              <w:pStyle w:val="11"/>
              <w:ind w:left="147" w:right="193" w:hanging="21"/>
              <w:jc w:val="center"/>
              <w:rPr>
                <w:sz w:val="20"/>
              </w:rPr>
            </w:pPr>
            <w:r>
              <w:rPr>
                <w:sz w:val="20"/>
              </w:rPr>
              <w:t>Какие порошки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самые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опасные.</w:t>
            </w:r>
          </w:p>
          <w:p w14:paraId="235DB19B">
            <w:pPr>
              <w:pStyle w:val="11"/>
              <w:spacing w:before="1" w:line="235" w:lineRule="auto"/>
              <w:ind w:left="441" w:right="420" w:firstLine="15"/>
              <w:jc w:val="center"/>
              <w:rPr>
                <w:sz w:val="20"/>
              </w:rPr>
            </w:pPr>
            <w:r>
              <w:rPr>
                <w:sz w:val="20"/>
              </w:rPr>
              <w:t>Надо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опасаться</w:t>
            </w:r>
          </w:p>
          <w:p w14:paraId="711FC6B1">
            <w:pPr>
              <w:pStyle w:val="11"/>
              <w:spacing w:before="1" w:line="235" w:lineRule="auto"/>
              <w:ind w:left="98" w:right="69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жидких моющих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средств.</w:t>
            </w:r>
          </w:p>
        </w:tc>
        <w:tc>
          <w:tcPr>
            <w:tcW w:w="1700" w:type="dxa"/>
          </w:tcPr>
          <w:p w14:paraId="134460C3">
            <w:pPr>
              <w:pStyle w:val="11"/>
              <w:ind w:left="118" w:right="69" w:firstLine="4"/>
              <w:rPr>
                <w:sz w:val="18"/>
              </w:rPr>
            </w:pPr>
            <w:r>
              <w:rPr>
                <w:sz w:val="18"/>
              </w:rPr>
              <w:t>Выделяют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осознают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то, что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уже усвоено </w:t>
            </w:r>
            <w:r>
              <w:rPr>
                <w:spacing w:val="-1"/>
                <w:sz w:val="18"/>
              </w:rPr>
              <w:t>и что</w:t>
            </w:r>
            <w:r>
              <w:rPr>
                <w:sz w:val="18"/>
              </w:rPr>
              <w:t xml:space="preserve"> еще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подлежит усвоению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442F9F91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6551ED45">
            <w:pPr>
              <w:pStyle w:val="11"/>
              <w:ind w:left="118" w:right="180"/>
              <w:rPr>
                <w:sz w:val="18"/>
              </w:rPr>
            </w:pPr>
            <w:r>
              <w:rPr>
                <w:spacing w:val="-2"/>
                <w:sz w:val="18"/>
              </w:rPr>
              <w:t>Структурируют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знания.</w:t>
            </w:r>
          </w:p>
          <w:p w14:paraId="4DEE042B">
            <w:pPr>
              <w:pStyle w:val="11"/>
              <w:ind w:left="118" w:right="70"/>
              <w:rPr>
                <w:sz w:val="18"/>
              </w:rPr>
            </w:pPr>
            <w:r>
              <w:rPr>
                <w:sz w:val="18"/>
              </w:rPr>
              <w:t>Выбирают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наиболее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эффективн</w:t>
            </w:r>
            <w:r>
              <w:rPr>
                <w:sz w:val="18"/>
              </w:rPr>
              <w:t>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способы решения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задачи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зависимост</w:t>
            </w:r>
            <w:r>
              <w:rPr>
                <w:sz w:val="18"/>
              </w:rPr>
              <w:t>и от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конкретных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условий</w:t>
            </w:r>
          </w:p>
        </w:tc>
        <w:tc>
          <w:tcPr>
            <w:tcW w:w="1598" w:type="dxa"/>
          </w:tcPr>
          <w:p w14:paraId="0B406CB5">
            <w:pPr>
              <w:pStyle w:val="11"/>
              <w:ind w:left="133" w:right="165"/>
              <w:rPr>
                <w:sz w:val="18"/>
              </w:rPr>
            </w:pPr>
            <w:r>
              <w:rPr>
                <w:sz w:val="18"/>
              </w:rPr>
              <w:t>Умеют (или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развивают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способность)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брать на себя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инициативу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совместного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действия. Умеют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слушать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слышать</w:t>
            </w:r>
          </w:p>
          <w:p w14:paraId="23D0F3B4">
            <w:pPr>
              <w:pStyle w:val="11"/>
              <w:spacing w:line="202" w:lineRule="exact"/>
              <w:ind w:left="133"/>
              <w:rPr>
                <w:sz w:val="18"/>
              </w:rPr>
            </w:pPr>
            <w:r>
              <w:rPr>
                <w:sz w:val="18"/>
              </w:rPr>
              <w:t>друг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друга</w:t>
            </w:r>
          </w:p>
        </w:tc>
        <w:tc>
          <w:tcPr>
            <w:tcW w:w="1277" w:type="dxa"/>
          </w:tcPr>
          <w:p w14:paraId="537F38E0">
            <w:pPr>
              <w:pStyle w:val="11"/>
              <w:rPr>
                <w:sz w:val="18"/>
              </w:rPr>
            </w:pPr>
          </w:p>
        </w:tc>
        <w:tc>
          <w:tcPr>
            <w:tcW w:w="1272" w:type="dxa"/>
          </w:tcPr>
          <w:p w14:paraId="415E1AB7">
            <w:pPr>
              <w:pStyle w:val="11"/>
              <w:rPr>
                <w:sz w:val="18"/>
              </w:rPr>
            </w:pPr>
          </w:p>
        </w:tc>
      </w:tr>
      <w:tr w14:paraId="63BCD6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3" w:hRule="atLeast"/>
        </w:trPr>
        <w:tc>
          <w:tcPr>
            <w:tcW w:w="884" w:type="dxa"/>
          </w:tcPr>
          <w:p w14:paraId="7CD5708C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  <w:p w14:paraId="451E4D4B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1504FE82">
            <w:pPr>
              <w:pStyle w:val="11"/>
              <w:spacing w:line="263" w:lineRule="exact"/>
              <w:ind w:left="234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410" w:type="dxa"/>
          </w:tcPr>
          <w:p w14:paraId="0216097D">
            <w:pPr>
              <w:pStyle w:val="11"/>
              <w:spacing w:line="231" w:lineRule="exact"/>
              <w:ind w:left="10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Косметические</w:t>
            </w:r>
            <w:r>
              <w:rPr>
                <w:rFonts w:ascii="Cambria" w:hAnsi="Cambria"/>
                <w:spacing w:val="-14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средства</w:t>
            </w:r>
          </w:p>
        </w:tc>
        <w:tc>
          <w:tcPr>
            <w:tcW w:w="1700" w:type="dxa"/>
          </w:tcPr>
          <w:p w14:paraId="32560045">
            <w:pPr>
              <w:pStyle w:val="11"/>
              <w:ind w:left="273" w:right="297" w:firstLine="19"/>
              <w:rPr>
                <w:sz w:val="20"/>
              </w:rPr>
            </w:pPr>
            <w:r>
              <w:rPr>
                <w:spacing w:val="-1"/>
                <w:sz w:val="20"/>
              </w:rPr>
              <w:t>Знакомиться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специфическ</w:t>
            </w:r>
            <w:r>
              <w:rPr>
                <w:sz w:val="20"/>
              </w:rPr>
              <w:t>ими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веществами,</w:t>
            </w:r>
          </w:p>
          <w:p w14:paraId="58651ADF">
            <w:pPr>
              <w:pStyle w:val="11"/>
              <w:ind w:left="172" w:right="126"/>
              <w:jc w:val="center"/>
              <w:rPr>
                <w:sz w:val="20"/>
              </w:rPr>
            </w:pPr>
            <w:r>
              <w:rPr>
                <w:sz w:val="20"/>
              </w:rPr>
              <w:t>встречающимис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 в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аспектах жизни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человека,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свойствами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(физическими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химическими),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исследованиями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 основании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этих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веществ</w:t>
            </w:r>
          </w:p>
        </w:tc>
        <w:tc>
          <w:tcPr>
            <w:tcW w:w="1700" w:type="dxa"/>
          </w:tcPr>
          <w:p w14:paraId="38E0FBB4">
            <w:pPr>
              <w:pStyle w:val="11"/>
              <w:spacing w:line="237" w:lineRule="auto"/>
              <w:ind w:left="172" w:right="171" w:hanging="20"/>
              <w:jc w:val="both"/>
              <w:rPr>
                <w:sz w:val="20"/>
              </w:rPr>
            </w:pPr>
            <w:r>
              <w:rPr>
                <w:sz w:val="20"/>
              </w:rPr>
              <w:t>Лосьоны, духи,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кремы и прочая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парфюмерия.</w:t>
            </w:r>
          </w:p>
          <w:p w14:paraId="1D5BAC03">
            <w:pPr>
              <w:pStyle w:val="11"/>
              <w:spacing w:line="228" w:lineRule="exact"/>
              <w:ind w:left="98" w:right="65"/>
              <w:jc w:val="center"/>
              <w:rPr>
                <w:sz w:val="20"/>
              </w:rPr>
            </w:pPr>
            <w:r>
              <w:rPr>
                <w:sz w:val="20"/>
              </w:rPr>
              <w:t>Могут</w:t>
            </w:r>
          </w:p>
          <w:p w14:paraId="36A3E9F7">
            <w:pPr>
              <w:pStyle w:val="11"/>
              <w:spacing w:line="237" w:lineRule="auto"/>
              <w:ind w:left="123" w:right="188" w:hanging="2"/>
              <w:jc w:val="center"/>
              <w:rPr>
                <w:sz w:val="20"/>
              </w:rPr>
            </w:pPr>
            <w:r>
              <w:rPr>
                <w:sz w:val="20"/>
              </w:rPr>
              <w:t>ли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представлять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опасность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косметические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препараты?</w:t>
            </w:r>
          </w:p>
          <w:p w14:paraId="0962CFDE">
            <w:pPr>
              <w:pStyle w:val="11"/>
              <w:spacing w:before="3"/>
              <w:ind w:left="128" w:right="101" w:hanging="1"/>
              <w:jc w:val="center"/>
              <w:rPr>
                <w:sz w:val="20"/>
              </w:rPr>
            </w:pPr>
            <w:r>
              <w:rPr>
                <w:sz w:val="20"/>
              </w:rPr>
              <w:t>Можно 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изготовить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духи?</w:t>
            </w:r>
          </w:p>
        </w:tc>
        <w:tc>
          <w:tcPr>
            <w:tcW w:w="1138" w:type="dxa"/>
          </w:tcPr>
          <w:p w14:paraId="341090C6">
            <w:pPr>
              <w:pStyle w:val="11"/>
              <w:ind w:left="128" w:right="98"/>
              <w:rPr>
                <w:sz w:val="20"/>
              </w:rPr>
            </w:pPr>
            <w:r>
              <w:rPr>
                <w:spacing w:val="-1"/>
                <w:sz w:val="20"/>
              </w:rPr>
              <w:t>Выбирают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основания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критерии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классификации.</w:t>
            </w:r>
          </w:p>
          <w:p w14:paraId="78398E3D">
            <w:pPr>
              <w:pStyle w:val="11"/>
              <w:tabs>
                <w:tab w:val="left" w:pos="819"/>
              </w:tabs>
              <w:ind w:left="128" w:right="123"/>
              <w:rPr>
                <w:sz w:val="20"/>
              </w:rPr>
            </w:pPr>
            <w:r>
              <w:rPr>
                <w:sz w:val="20"/>
              </w:rPr>
              <w:t>Преобразовывать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информацию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из</w:t>
            </w:r>
          </w:p>
          <w:p w14:paraId="3167FDA3">
            <w:pPr>
              <w:pStyle w:val="11"/>
              <w:ind w:left="128" w:right="407"/>
              <w:jc w:val="both"/>
              <w:rPr>
                <w:sz w:val="20"/>
              </w:rPr>
            </w:pPr>
            <w:r>
              <w:rPr>
                <w:sz w:val="20"/>
              </w:rPr>
              <w:t>одного</w:t>
            </w:r>
            <w:r>
              <w:rPr>
                <w:spacing w:val="-49"/>
                <w:sz w:val="20"/>
              </w:rPr>
              <w:t xml:space="preserve"> </w:t>
            </w:r>
            <w:r>
              <w:rPr>
                <w:sz w:val="20"/>
              </w:rPr>
              <w:t>вида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другой</w:t>
            </w:r>
          </w:p>
        </w:tc>
        <w:tc>
          <w:tcPr>
            <w:tcW w:w="1517" w:type="dxa"/>
          </w:tcPr>
          <w:p w14:paraId="6857675E">
            <w:pPr>
              <w:pStyle w:val="11"/>
              <w:ind w:left="118" w:right="205"/>
              <w:rPr>
                <w:sz w:val="20"/>
              </w:rPr>
            </w:pPr>
            <w:r>
              <w:rPr>
                <w:sz w:val="20"/>
              </w:rPr>
              <w:t>Договариваются 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совместной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деятельности,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приходят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общему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решению,</w:t>
            </w:r>
          </w:p>
          <w:p w14:paraId="32D7745F">
            <w:pPr>
              <w:pStyle w:val="11"/>
              <w:ind w:left="118" w:right="570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числе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к</w:t>
            </w:r>
          </w:p>
          <w:p w14:paraId="063A9B44">
            <w:pPr>
              <w:pStyle w:val="11"/>
              <w:spacing w:line="230" w:lineRule="auto"/>
              <w:ind w:left="118" w:right="166"/>
              <w:rPr>
                <w:sz w:val="20"/>
              </w:rPr>
            </w:pPr>
            <w:r>
              <w:rPr>
                <w:spacing w:val="-2"/>
                <w:sz w:val="20"/>
              </w:rPr>
              <w:t>столкновению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интересов</w:t>
            </w:r>
          </w:p>
        </w:tc>
        <w:tc>
          <w:tcPr>
            <w:tcW w:w="1598" w:type="dxa"/>
          </w:tcPr>
          <w:p w14:paraId="3D8B943C">
            <w:pPr>
              <w:pStyle w:val="11"/>
              <w:ind w:left="133" w:right="299"/>
              <w:rPr>
                <w:sz w:val="20"/>
              </w:rPr>
            </w:pPr>
            <w:r>
              <w:rPr>
                <w:sz w:val="20"/>
              </w:rPr>
              <w:t>Определяют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свою личную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адекватную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дифференцированную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самооценку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партнеров.</w:t>
            </w:r>
          </w:p>
        </w:tc>
        <w:tc>
          <w:tcPr>
            <w:tcW w:w="1277" w:type="dxa"/>
          </w:tcPr>
          <w:p w14:paraId="2B75D9E1">
            <w:pPr>
              <w:pStyle w:val="11"/>
              <w:rPr>
                <w:sz w:val="18"/>
              </w:rPr>
            </w:pPr>
          </w:p>
        </w:tc>
        <w:tc>
          <w:tcPr>
            <w:tcW w:w="1272" w:type="dxa"/>
          </w:tcPr>
          <w:p w14:paraId="7858DDD4">
            <w:pPr>
              <w:pStyle w:val="11"/>
              <w:rPr>
                <w:sz w:val="18"/>
              </w:rPr>
            </w:pPr>
          </w:p>
        </w:tc>
      </w:tr>
    </w:tbl>
    <w:p w14:paraId="6F017B63">
      <w:pPr>
        <w:rPr>
          <w:sz w:val="18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517"/>
        <w:gridCol w:w="1598"/>
        <w:gridCol w:w="1272"/>
      </w:tblGrid>
      <w:tr w14:paraId="0CC16C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0" w:hRule="atLeast"/>
        </w:trPr>
        <w:tc>
          <w:tcPr>
            <w:tcW w:w="884" w:type="dxa"/>
          </w:tcPr>
          <w:p w14:paraId="08673F4D">
            <w:pPr>
              <w:pStyle w:val="11"/>
              <w:spacing w:line="202" w:lineRule="exact"/>
              <w:ind w:left="90"/>
              <w:rPr>
                <w:sz w:val="18"/>
              </w:rPr>
            </w:pPr>
            <w:r>
              <w:rPr>
                <w:sz w:val="18"/>
              </w:rPr>
              <w:t>12.</w:t>
            </w:r>
          </w:p>
        </w:tc>
        <w:tc>
          <w:tcPr>
            <w:tcW w:w="1705" w:type="dxa"/>
          </w:tcPr>
          <w:p w14:paraId="6C820535">
            <w:pPr>
              <w:pStyle w:val="11"/>
              <w:spacing w:line="202" w:lineRule="exact"/>
              <w:ind w:left="95"/>
              <w:rPr>
                <w:sz w:val="18"/>
              </w:rPr>
            </w:pPr>
            <w:r>
              <w:rPr>
                <w:sz w:val="18"/>
              </w:rPr>
              <w:t>10.</w:t>
            </w:r>
          </w:p>
        </w:tc>
        <w:tc>
          <w:tcPr>
            <w:tcW w:w="2410" w:type="dxa"/>
          </w:tcPr>
          <w:p w14:paraId="70B169D7">
            <w:pPr>
              <w:pStyle w:val="11"/>
              <w:spacing w:before="1"/>
              <w:ind w:left="8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Аптечный</w:t>
            </w:r>
            <w:r>
              <w:rPr>
                <w:rFonts w:ascii="Cambria" w:hAnsi="Cambria"/>
                <w:spacing w:val="-6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йод</w:t>
            </w:r>
            <w:r>
              <w:rPr>
                <w:rFonts w:ascii="Cambria" w:hAnsi="Cambria"/>
                <w:spacing w:val="-9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</w:t>
            </w:r>
            <w:r>
              <w:rPr>
                <w:rFonts w:ascii="Cambria" w:hAnsi="Cambria"/>
                <w:spacing w:val="-6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зеленка</w:t>
            </w:r>
          </w:p>
        </w:tc>
        <w:tc>
          <w:tcPr>
            <w:tcW w:w="1700" w:type="dxa"/>
          </w:tcPr>
          <w:p w14:paraId="44171641">
            <w:pPr>
              <w:pStyle w:val="11"/>
              <w:ind w:left="61" w:right="12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Аптечный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йод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его свойства.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Почему йод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нужно</w:t>
            </w:r>
          </w:p>
          <w:p w14:paraId="18F5B572">
            <w:pPr>
              <w:pStyle w:val="11"/>
              <w:spacing w:line="242" w:lineRule="auto"/>
              <w:ind w:left="25" w:right="10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держать </w:t>
            </w:r>
            <w:r>
              <w:rPr>
                <w:spacing w:val="-1"/>
                <w:sz w:val="20"/>
              </w:rPr>
              <w:t>в плотно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закупоренной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склянке.</w:t>
            </w:r>
          </w:p>
          <w:p w14:paraId="38533BDE">
            <w:pPr>
              <w:pStyle w:val="11"/>
              <w:ind w:left="302" w:right="382" w:firstLine="124"/>
              <w:rPr>
                <w:sz w:val="20"/>
              </w:rPr>
            </w:pPr>
            <w:r>
              <w:rPr>
                <w:spacing w:val="-1"/>
                <w:sz w:val="20"/>
              </w:rPr>
              <w:t>«Зеленка»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или</w:t>
            </w:r>
            <w:r>
              <w:rPr>
                <w:spacing w:val="-1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раствор</w:t>
            </w:r>
          </w:p>
          <w:p w14:paraId="7DD8117A">
            <w:pPr>
              <w:pStyle w:val="11"/>
              <w:spacing w:before="1" w:line="216" w:lineRule="exact"/>
              <w:ind w:left="450" w:right="146" w:hanging="288"/>
              <w:rPr>
                <w:sz w:val="20"/>
              </w:rPr>
            </w:pPr>
            <w:r>
              <w:rPr>
                <w:spacing w:val="-1"/>
                <w:sz w:val="20"/>
              </w:rPr>
              <w:t>бриллиантового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зеленого.</w:t>
            </w:r>
          </w:p>
        </w:tc>
        <w:tc>
          <w:tcPr>
            <w:tcW w:w="1700" w:type="dxa"/>
          </w:tcPr>
          <w:p w14:paraId="496F688B">
            <w:pPr>
              <w:pStyle w:val="11"/>
              <w:ind w:left="8" w:right="69"/>
              <w:jc w:val="both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Вносят коррективы </w:t>
            </w:r>
            <w:r>
              <w:rPr>
                <w:spacing w:val="-1"/>
                <w:sz w:val="18"/>
              </w:rPr>
              <w:t>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дополнения и 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 действий</w:t>
            </w:r>
          </w:p>
        </w:tc>
        <w:tc>
          <w:tcPr>
            <w:tcW w:w="1138" w:type="dxa"/>
            <w:vMerge w:val="restart"/>
          </w:tcPr>
          <w:p w14:paraId="381B8280">
            <w:pPr>
              <w:pStyle w:val="11"/>
              <w:ind w:left="128" w:right="143"/>
              <w:rPr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создают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алгоритм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деятельно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сти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проблем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понятий</w:t>
            </w:r>
          </w:p>
        </w:tc>
        <w:tc>
          <w:tcPr>
            <w:tcW w:w="1517" w:type="dxa"/>
          </w:tcPr>
          <w:p w14:paraId="1BBFE353">
            <w:pPr>
              <w:pStyle w:val="11"/>
              <w:ind w:left="118" w:right="131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создают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алгоритмы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 решении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творческого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поискового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характера</w:t>
            </w:r>
          </w:p>
        </w:tc>
        <w:tc>
          <w:tcPr>
            <w:tcW w:w="1598" w:type="dxa"/>
          </w:tcPr>
          <w:p w14:paraId="5E098FE4">
            <w:pPr>
              <w:pStyle w:val="11"/>
              <w:ind w:left="133" w:right="108"/>
              <w:rPr>
                <w:sz w:val="18"/>
              </w:rPr>
            </w:pP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речевые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средства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для аргументации</w:t>
            </w:r>
          </w:p>
        </w:tc>
        <w:tc>
          <w:tcPr>
            <w:tcW w:w="1272" w:type="dxa"/>
          </w:tcPr>
          <w:p w14:paraId="7EDF5888">
            <w:pPr>
              <w:pStyle w:val="11"/>
              <w:rPr>
                <w:sz w:val="18"/>
              </w:rPr>
            </w:pPr>
          </w:p>
        </w:tc>
      </w:tr>
      <w:tr w14:paraId="70AC2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0" w:hRule="atLeast"/>
        </w:trPr>
        <w:tc>
          <w:tcPr>
            <w:tcW w:w="884" w:type="dxa"/>
          </w:tcPr>
          <w:p w14:paraId="35BB88F3">
            <w:pPr>
              <w:pStyle w:val="11"/>
              <w:spacing w:line="218" w:lineRule="exact"/>
              <w:ind w:left="115"/>
              <w:rPr>
                <w:sz w:val="20"/>
              </w:rPr>
            </w:pPr>
            <w:r>
              <w:rPr>
                <w:sz w:val="20"/>
              </w:rPr>
              <w:t>13</w:t>
            </w:r>
          </w:p>
          <w:p w14:paraId="250F0739">
            <w:pPr>
              <w:pStyle w:val="11"/>
              <w:spacing w:line="228" w:lineRule="exact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1C0FF43D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410" w:type="dxa"/>
          </w:tcPr>
          <w:p w14:paraId="7F465931">
            <w:pPr>
              <w:pStyle w:val="11"/>
              <w:rPr>
                <w:b/>
                <w:sz w:val="21"/>
              </w:rPr>
            </w:pPr>
          </w:p>
          <w:p w14:paraId="648CBBE0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Перекись</w:t>
            </w:r>
            <w:r>
              <w:rPr>
                <w:rFonts w:ascii="Cambria" w:hAnsi="Cambria"/>
                <w:spacing w:val="-1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водорода</w:t>
            </w:r>
          </w:p>
        </w:tc>
        <w:tc>
          <w:tcPr>
            <w:tcW w:w="1700" w:type="dxa"/>
          </w:tcPr>
          <w:p w14:paraId="3AF07011">
            <w:pPr>
              <w:pStyle w:val="11"/>
              <w:spacing w:line="230" w:lineRule="auto"/>
              <w:ind w:left="32" w:right="1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Перекись </w:t>
            </w:r>
            <w:r>
              <w:rPr>
                <w:sz w:val="20"/>
              </w:rPr>
              <w:t>водорода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гидроперит.</w:t>
            </w:r>
          </w:p>
          <w:p w14:paraId="1D2B48B5">
            <w:pPr>
              <w:pStyle w:val="11"/>
              <w:spacing w:line="230" w:lineRule="auto"/>
              <w:ind w:left="32" w:right="11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Свойства </w:t>
            </w:r>
            <w:r>
              <w:rPr>
                <w:sz w:val="20"/>
              </w:rPr>
              <w:t>перекиси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водорода.</w:t>
            </w:r>
          </w:p>
        </w:tc>
        <w:tc>
          <w:tcPr>
            <w:tcW w:w="1700" w:type="dxa"/>
          </w:tcPr>
          <w:p w14:paraId="3AC5AF86">
            <w:pPr>
              <w:pStyle w:val="11"/>
              <w:ind w:left="118" w:right="472" w:firstLine="4"/>
              <w:rPr>
                <w:sz w:val="20"/>
              </w:rPr>
            </w:pPr>
            <w:r>
              <w:rPr>
                <w:sz w:val="20"/>
              </w:rPr>
              <w:t>Вносят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коррективы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дополнения   и </w:t>
            </w:r>
            <w:r>
              <w:rPr>
                <w:sz w:val="20"/>
              </w:rPr>
              <w:t>способ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действий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51FDBD93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648AE756">
            <w:pPr>
              <w:pStyle w:val="11"/>
              <w:ind w:left="118" w:right="268"/>
              <w:rPr>
                <w:sz w:val="20"/>
              </w:rPr>
            </w:pPr>
            <w:r>
              <w:rPr>
                <w:sz w:val="20"/>
              </w:rPr>
              <w:t>Выделяют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количественные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характеристики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объектов,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словами.</w:t>
            </w:r>
          </w:p>
          <w:p w14:paraId="054FDC6D">
            <w:pPr>
              <w:pStyle w:val="11"/>
              <w:ind w:left="118" w:right="268"/>
              <w:rPr>
                <w:sz w:val="20"/>
              </w:rPr>
            </w:pPr>
            <w:r>
              <w:rPr>
                <w:sz w:val="20"/>
              </w:rPr>
              <w:t>Структури</w:t>
            </w:r>
            <w:r>
              <w:rPr>
                <w:spacing w:val="-2"/>
                <w:sz w:val="20"/>
              </w:rPr>
              <w:t>руют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знания.</w:t>
            </w:r>
          </w:p>
        </w:tc>
        <w:tc>
          <w:tcPr>
            <w:tcW w:w="1598" w:type="dxa"/>
          </w:tcPr>
          <w:p w14:paraId="71258EEB">
            <w:pPr>
              <w:pStyle w:val="11"/>
              <w:ind w:left="133" w:right="580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Работают </w:t>
            </w:r>
            <w:r>
              <w:rPr>
                <w:sz w:val="18"/>
              </w:rPr>
              <w:t>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группе.</w:t>
            </w:r>
          </w:p>
          <w:p w14:paraId="57989758">
            <w:pPr>
              <w:pStyle w:val="11"/>
              <w:ind w:left="133" w:right="121"/>
              <w:rPr>
                <w:sz w:val="18"/>
              </w:rPr>
            </w:pPr>
            <w:r>
              <w:rPr>
                <w:spacing w:val="-1"/>
                <w:sz w:val="18"/>
              </w:rPr>
              <w:t>Придерживаются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морально-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этических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психологических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принципов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общения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сотрудничества</w:t>
            </w:r>
          </w:p>
        </w:tc>
        <w:tc>
          <w:tcPr>
            <w:tcW w:w="1272" w:type="dxa"/>
          </w:tcPr>
          <w:p w14:paraId="0FD49501">
            <w:pPr>
              <w:pStyle w:val="11"/>
              <w:rPr>
                <w:sz w:val="18"/>
              </w:rPr>
            </w:pPr>
          </w:p>
        </w:tc>
      </w:tr>
      <w:tr w14:paraId="7E9821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9" w:hRule="atLeast"/>
        </w:trPr>
        <w:tc>
          <w:tcPr>
            <w:tcW w:w="884" w:type="dxa"/>
          </w:tcPr>
          <w:p w14:paraId="495380D2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14.</w:t>
            </w:r>
          </w:p>
        </w:tc>
        <w:tc>
          <w:tcPr>
            <w:tcW w:w="1705" w:type="dxa"/>
          </w:tcPr>
          <w:p w14:paraId="0E44101F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410" w:type="dxa"/>
          </w:tcPr>
          <w:p w14:paraId="654242D5">
            <w:pPr>
              <w:pStyle w:val="11"/>
              <w:spacing w:line="225" w:lineRule="exact"/>
              <w:ind w:left="162"/>
              <w:rPr>
                <w:sz w:val="20"/>
              </w:rPr>
            </w:pPr>
            <w:r>
              <w:rPr>
                <w:sz w:val="20"/>
              </w:rPr>
              <w:t>Аспирин</w:t>
            </w:r>
          </w:p>
        </w:tc>
        <w:tc>
          <w:tcPr>
            <w:tcW w:w="1700" w:type="dxa"/>
          </w:tcPr>
          <w:p w14:paraId="4BD2E6CE">
            <w:pPr>
              <w:pStyle w:val="11"/>
              <w:spacing w:line="237" w:lineRule="auto"/>
              <w:ind w:left="123" w:right="96" w:hanging="102"/>
              <w:jc w:val="center"/>
              <w:rPr>
                <w:sz w:val="20"/>
              </w:rPr>
            </w:pPr>
            <w:r>
              <w:rPr>
                <w:sz w:val="20"/>
              </w:rPr>
              <w:t>Аспирин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ацетилсалицилов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ая кислота и 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свойства.</w:t>
            </w:r>
          </w:p>
          <w:p w14:paraId="7F24700C">
            <w:pPr>
              <w:pStyle w:val="11"/>
              <w:spacing w:before="1" w:line="235" w:lineRule="auto"/>
              <w:ind w:left="98" w:right="62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Опасность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применении</w:t>
            </w:r>
          </w:p>
          <w:p w14:paraId="4923C91D">
            <w:pPr>
              <w:pStyle w:val="11"/>
              <w:spacing w:before="1" w:line="215" w:lineRule="exact"/>
              <w:ind w:left="98" w:right="68"/>
              <w:jc w:val="center"/>
              <w:rPr>
                <w:sz w:val="20"/>
              </w:rPr>
            </w:pPr>
            <w:r>
              <w:rPr>
                <w:sz w:val="20"/>
              </w:rPr>
              <w:t>аспирина</w:t>
            </w:r>
          </w:p>
        </w:tc>
        <w:tc>
          <w:tcPr>
            <w:tcW w:w="1700" w:type="dxa"/>
          </w:tcPr>
          <w:p w14:paraId="0C8605C7">
            <w:pPr>
              <w:pStyle w:val="11"/>
              <w:ind w:left="123" w:right="173"/>
              <w:rPr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выделяют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познавательную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7DE8BCCE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1C10B4F1">
            <w:pPr>
              <w:pStyle w:val="11"/>
              <w:ind w:left="118" w:right="162"/>
              <w:rPr>
                <w:sz w:val="20"/>
              </w:rPr>
            </w:pPr>
            <w:r>
              <w:rPr>
                <w:spacing w:val="-2"/>
                <w:sz w:val="20"/>
              </w:rPr>
              <w:t>Формулируют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вопросы</w:t>
            </w:r>
          </w:p>
        </w:tc>
        <w:tc>
          <w:tcPr>
            <w:tcW w:w="1598" w:type="dxa"/>
          </w:tcPr>
          <w:p w14:paraId="287E4D88">
            <w:pPr>
              <w:pStyle w:val="11"/>
              <w:ind w:left="133" w:right="240"/>
              <w:rPr>
                <w:sz w:val="20"/>
              </w:rPr>
            </w:pPr>
            <w:r>
              <w:rPr>
                <w:sz w:val="20"/>
              </w:rPr>
              <w:t>Формируют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ответственное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учению</w:t>
            </w:r>
          </w:p>
        </w:tc>
        <w:tc>
          <w:tcPr>
            <w:tcW w:w="1272" w:type="dxa"/>
          </w:tcPr>
          <w:p w14:paraId="4F75BD3E">
            <w:pPr>
              <w:pStyle w:val="11"/>
              <w:rPr>
                <w:sz w:val="18"/>
              </w:rPr>
            </w:pPr>
          </w:p>
        </w:tc>
      </w:tr>
      <w:tr w14:paraId="5758D3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8" w:hRule="atLeast"/>
        </w:trPr>
        <w:tc>
          <w:tcPr>
            <w:tcW w:w="884" w:type="dxa"/>
          </w:tcPr>
          <w:p w14:paraId="7273D9D3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15.</w:t>
            </w:r>
          </w:p>
        </w:tc>
        <w:tc>
          <w:tcPr>
            <w:tcW w:w="1705" w:type="dxa"/>
          </w:tcPr>
          <w:p w14:paraId="28D9D949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410" w:type="dxa"/>
          </w:tcPr>
          <w:p w14:paraId="2CAD8FA8">
            <w:pPr>
              <w:pStyle w:val="11"/>
              <w:spacing w:line="225" w:lineRule="exact"/>
              <w:ind w:left="210"/>
              <w:rPr>
                <w:sz w:val="20"/>
              </w:rPr>
            </w:pPr>
            <w:r>
              <w:rPr>
                <w:sz w:val="20"/>
              </w:rPr>
              <w:t>Крахмал</w:t>
            </w:r>
          </w:p>
        </w:tc>
        <w:tc>
          <w:tcPr>
            <w:tcW w:w="1700" w:type="dxa"/>
          </w:tcPr>
          <w:p w14:paraId="09F1DB1D">
            <w:pPr>
              <w:pStyle w:val="11"/>
              <w:ind w:left="254" w:right="318" w:hanging="8"/>
              <w:jc w:val="center"/>
              <w:rPr>
                <w:sz w:val="20"/>
              </w:rPr>
            </w:pPr>
            <w:r>
              <w:rPr>
                <w:sz w:val="20"/>
              </w:rPr>
              <w:t>Крахмал, его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применение.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крахмала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  <w:p w14:paraId="6284A4E4">
            <w:pPr>
              <w:pStyle w:val="11"/>
              <w:spacing w:line="226" w:lineRule="exact"/>
              <w:ind w:left="393" w:right="476" w:firstLine="64"/>
              <w:jc w:val="center"/>
              <w:rPr>
                <w:sz w:val="20"/>
              </w:rPr>
            </w:pPr>
            <w:r>
              <w:rPr>
                <w:sz w:val="20"/>
              </w:rPr>
              <w:t>листьях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растений.</w:t>
            </w:r>
          </w:p>
        </w:tc>
        <w:tc>
          <w:tcPr>
            <w:tcW w:w="1700" w:type="dxa"/>
          </w:tcPr>
          <w:p w14:paraId="16378153">
            <w:pPr>
              <w:pStyle w:val="11"/>
              <w:ind w:left="123" w:right="103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классифици</w:t>
            </w:r>
            <w:r>
              <w:rPr>
                <w:sz w:val="20"/>
              </w:rPr>
              <w:t>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обобщать факты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</w:p>
        </w:tc>
        <w:tc>
          <w:tcPr>
            <w:tcW w:w="1138" w:type="dxa"/>
            <w:vMerge w:val="continue"/>
            <w:tcBorders>
              <w:top w:val="nil"/>
            </w:tcBorders>
          </w:tcPr>
          <w:p w14:paraId="2C7D1930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340DC640">
            <w:pPr>
              <w:pStyle w:val="11"/>
              <w:tabs>
                <w:tab w:val="left" w:pos="1318"/>
              </w:tabs>
              <w:ind w:left="118" w:right="78"/>
              <w:rPr>
                <w:sz w:val="20"/>
              </w:rPr>
            </w:pPr>
            <w:r>
              <w:rPr>
                <w:sz w:val="20"/>
              </w:rPr>
              <w:t>Формулирует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</w:p>
        </w:tc>
        <w:tc>
          <w:tcPr>
            <w:tcW w:w="1598" w:type="dxa"/>
          </w:tcPr>
          <w:p w14:paraId="62A864A3">
            <w:pPr>
              <w:pStyle w:val="11"/>
              <w:ind w:left="133" w:right="115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мировоззрение</w:t>
            </w:r>
          </w:p>
        </w:tc>
        <w:tc>
          <w:tcPr>
            <w:tcW w:w="1272" w:type="dxa"/>
          </w:tcPr>
          <w:p w14:paraId="7A5FBAD3">
            <w:pPr>
              <w:pStyle w:val="11"/>
              <w:rPr>
                <w:sz w:val="18"/>
              </w:rPr>
            </w:pPr>
          </w:p>
        </w:tc>
      </w:tr>
    </w:tbl>
    <w:p w14:paraId="5FAE22CB">
      <w:pPr>
        <w:rPr>
          <w:sz w:val="18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696"/>
        <w:gridCol w:w="1707"/>
        <w:gridCol w:w="1135"/>
        <w:gridCol w:w="1556"/>
        <w:gridCol w:w="1561"/>
        <w:gridCol w:w="1278"/>
        <w:gridCol w:w="1273"/>
      </w:tblGrid>
      <w:tr w14:paraId="376229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3" w:hRule="atLeast"/>
        </w:trPr>
        <w:tc>
          <w:tcPr>
            <w:tcW w:w="884" w:type="dxa"/>
          </w:tcPr>
          <w:p w14:paraId="72544C0A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16</w:t>
            </w:r>
          </w:p>
          <w:p w14:paraId="12C8BA3D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300CDCCF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410" w:type="dxa"/>
          </w:tcPr>
          <w:p w14:paraId="556DA9F4">
            <w:pPr>
              <w:pStyle w:val="11"/>
              <w:rPr>
                <w:b/>
                <w:sz w:val="21"/>
              </w:rPr>
            </w:pPr>
          </w:p>
          <w:p w14:paraId="31B100DB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Глюкоза</w:t>
            </w:r>
          </w:p>
        </w:tc>
        <w:tc>
          <w:tcPr>
            <w:tcW w:w="1696" w:type="dxa"/>
          </w:tcPr>
          <w:p w14:paraId="0E7AAB54">
            <w:pPr>
              <w:pStyle w:val="11"/>
              <w:spacing w:line="232" w:lineRule="auto"/>
              <w:ind w:left="114" w:right="484" w:firstLine="48"/>
              <w:rPr>
                <w:sz w:val="20"/>
              </w:rPr>
            </w:pPr>
            <w:r>
              <w:rPr>
                <w:sz w:val="20"/>
              </w:rPr>
              <w:t>Глюкоза, ее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свойства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применение.</w:t>
            </w:r>
          </w:p>
        </w:tc>
        <w:tc>
          <w:tcPr>
            <w:tcW w:w="1707" w:type="dxa"/>
            <w:vMerge w:val="restart"/>
          </w:tcPr>
          <w:p w14:paraId="4E29A8EF">
            <w:pPr>
              <w:pStyle w:val="11"/>
              <w:ind w:left="127" w:right="106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классифици</w:t>
            </w:r>
            <w:r>
              <w:rPr>
                <w:sz w:val="20"/>
              </w:rPr>
              <w:t>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14:paraId="757A1277">
            <w:pPr>
              <w:pStyle w:val="11"/>
              <w:ind w:left="127" w:right="733"/>
              <w:rPr>
                <w:sz w:val="20"/>
              </w:rPr>
            </w:pPr>
            <w:r>
              <w:rPr>
                <w:spacing w:val="-1"/>
                <w:sz w:val="20"/>
              </w:rPr>
              <w:t>обобщать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факты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явления.</w:t>
            </w:r>
          </w:p>
        </w:tc>
        <w:tc>
          <w:tcPr>
            <w:tcW w:w="1135" w:type="dxa"/>
          </w:tcPr>
          <w:p w14:paraId="031F133B">
            <w:pPr>
              <w:pStyle w:val="11"/>
              <w:rPr>
                <w:sz w:val="18"/>
              </w:rPr>
            </w:pPr>
          </w:p>
        </w:tc>
        <w:tc>
          <w:tcPr>
            <w:tcW w:w="1556" w:type="dxa"/>
          </w:tcPr>
          <w:p w14:paraId="194A3433">
            <w:pPr>
              <w:pStyle w:val="11"/>
              <w:spacing w:line="237" w:lineRule="auto"/>
              <w:ind w:left="128" w:right="273" w:hanging="10"/>
              <w:rPr>
                <w:sz w:val="20"/>
              </w:rPr>
            </w:pPr>
            <w:r>
              <w:rPr>
                <w:spacing w:val="-3"/>
                <w:sz w:val="20"/>
              </w:rPr>
              <w:t>Формулирует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</w:p>
        </w:tc>
        <w:tc>
          <w:tcPr>
            <w:tcW w:w="1561" w:type="dxa"/>
          </w:tcPr>
          <w:p w14:paraId="2D70AD15">
            <w:pPr>
              <w:pStyle w:val="11"/>
              <w:ind w:left="123" w:right="97" w:firstLine="9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мировоззрен</w:t>
            </w:r>
            <w:r>
              <w:rPr>
                <w:sz w:val="20"/>
              </w:rPr>
              <w:t>ие</w:t>
            </w:r>
          </w:p>
        </w:tc>
        <w:tc>
          <w:tcPr>
            <w:tcW w:w="1278" w:type="dxa"/>
          </w:tcPr>
          <w:p w14:paraId="120E5741">
            <w:pPr>
              <w:pStyle w:val="11"/>
              <w:rPr>
                <w:sz w:val="18"/>
              </w:rPr>
            </w:pPr>
          </w:p>
        </w:tc>
        <w:tc>
          <w:tcPr>
            <w:tcW w:w="1273" w:type="dxa"/>
          </w:tcPr>
          <w:p w14:paraId="583DB3AD">
            <w:pPr>
              <w:pStyle w:val="11"/>
              <w:rPr>
                <w:sz w:val="18"/>
              </w:rPr>
            </w:pPr>
          </w:p>
        </w:tc>
      </w:tr>
      <w:tr w14:paraId="45EE1F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0" w:hRule="atLeast"/>
        </w:trPr>
        <w:tc>
          <w:tcPr>
            <w:tcW w:w="884" w:type="dxa"/>
          </w:tcPr>
          <w:p w14:paraId="10218020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17</w:t>
            </w:r>
          </w:p>
          <w:p w14:paraId="021BF752">
            <w:pPr>
              <w:pStyle w:val="11"/>
              <w:spacing w:before="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1A9F1E64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410" w:type="dxa"/>
          </w:tcPr>
          <w:p w14:paraId="02F13145">
            <w:pPr>
              <w:pStyle w:val="11"/>
              <w:rPr>
                <w:b/>
                <w:sz w:val="21"/>
              </w:rPr>
            </w:pPr>
          </w:p>
          <w:p w14:paraId="412B97E2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Жиры</w:t>
            </w:r>
            <w:r>
              <w:rPr>
                <w:rFonts w:ascii="Cambria" w:hAnsi="Cambria"/>
                <w:spacing w:val="-8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масла</w:t>
            </w:r>
          </w:p>
        </w:tc>
        <w:tc>
          <w:tcPr>
            <w:tcW w:w="1696" w:type="dxa"/>
          </w:tcPr>
          <w:p w14:paraId="4C8278C6">
            <w:pPr>
              <w:pStyle w:val="11"/>
              <w:ind w:left="75" w:right="236" w:firstLine="67"/>
              <w:rPr>
                <w:sz w:val="20"/>
              </w:rPr>
            </w:pPr>
            <w:r>
              <w:rPr>
                <w:sz w:val="20"/>
              </w:rPr>
              <w:t>Маргарин,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сливочное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растительное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масло,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сало.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Что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мы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них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знаем?</w:t>
            </w:r>
          </w:p>
          <w:p w14:paraId="242D42F7">
            <w:pPr>
              <w:pStyle w:val="11"/>
              <w:ind w:left="147" w:right="160" w:firstLine="43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Растительные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животные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масла</w:t>
            </w: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628CD744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</w:tcPr>
          <w:p w14:paraId="7E2FC922">
            <w:pPr>
              <w:pStyle w:val="11"/>
              <w:ind w:left="125" w:right="441"/>
              <w:rPr>
                <w:sz w:val="18"/>
              </w:rPr>
            </w:pPr>
            <w:r>
              <w:rPr>
                <w:sz w:val="18"/>
              </w:rPr>
              <w:t>Ставят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учебную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задачу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основе</w:t>
            </w:r>
          </w:p>
          <w:p w14:paraId="45CF0154">
            <w:pPr>
              <w:pStyle w:val="11"/>
              <w:spacing w:line="242" w:lineRule="auto"/>
              <w:ind w:left="125" w:right="-2"/>
              <w:rPr>
                <w:sz w:val="18"/>
              </w:rPr>
            </w:pPr>
            <w:r>
              <w:rPr>
                <w:sz w:val="18"/>
              </w:rPr>
              <w:t>соотнесения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3"/>
                <w:sz w:val="18"/>
              </w:rPr>
              <w:t>того, что уже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известно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того,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что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еще не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известно.</w:t>
            </w:r>
          </w:p>
        </w:tc>
        <w:tc>
          <w:tcPr>
            <w:tcW w:w="1556" w:type="dxa"/>
          </w:tcPr>
          <w:p w14:paraId="09517ED3">
            <w:pPr>
              <w:pStyle w:val="11"/>
              <w:ind w:left="118" w:right="81"/>
              <w:rPr>
                <w:sz w:val="20"/>
              </w:rPr>
            </w:pPr>
            <w:r>
              <w:rPr>
                <w:sz w:val="20"/>
              </w:rPr>
              <w:t>Учитывают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разные мнения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стремятся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координации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позиций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сотрудничестве</w:t>
            </w:r>
          </w:p>
        </w:tc>
        <w:tc>
          <w:tcPr>
            <w:tcW w:w="1561" w:type="dxa"/>
          </w:tcPr>
          <w:p w14:paraId="7C7A4DCC">
            <w:pPr>
              <w:pStyle w:val="11"/>
              <w:ind w:left="132" w:right="159"/>
              <w:rPr>
                <w:sz w:val="20"/>
              </w:rPr>
            </w:pPr>
            <w:r>
              <w:rPr>
                <w:sz w:val="20"/>
              </w:rPr>
              <w:t>Выражают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адекватное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понимание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причин успеха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неуспеха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</w:p>
        </w:tc>
        <w:tc>
          <w:tcPr>
            <w:tcW w:w="1278" w:type="dxa"/>
          </w:tcPr>
          <w:p w14:paraId="60248370">
            <w:pPr>
              <w:pStyle w:val="11"/>
              <w:rPr>
                <w:sz w:val="18"/>
              </w:rPr>
            </w:pPr>
          </w:p>
        </w:tc>
        <w:tc>
          <w:tcPr>
            <w:tcW w:w="1273" w:type="dxa"/>
          </w:tcPr>
          <w:p w14:paraId="281B19A2">
            <w:pPr>
              <w:pStyle w:val="11"/>
              <w:rPr>
                <w:sz w:val="18"/>
              </w:rPr>
            </w:pPr>
          </w:p>
        </w:tc>
      </w:tr>
      <w:tr w14:paraId="165D4D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3" w:hRule="atLeast"/>
        </w:trPr>
        <w:tc>
          <w:tcPr>
            <w:tcW w:w="884" w:type="dxa"/>
            <w:tcBorders>
              <w:bottom w:val="nil"/>
            </w:tcBorders>
          </w:tcPr>
          <w:p w14:paraId="36DB4798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18</w:t>
            </w:r>
          </w:p>
          <w:p w14:paraId="19BECEDA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  <w:tcBorders>
              <w:bottom w:val="nil"/>
            </w:tcBorders>
          </w:tcPr>
          <w:p w14:paraId="5A191623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410" w:type="dxa"/>
            <w:tcBorders>
              <w:bottom w:val="nil"/>
            </w:tcBorders>
          </w:tcPr>
          <w:p w14:paraId="16A1BDDC">
            <w:pPr>
              <w:pStyle w:val="11"/>
              <w:spacing w:before="6"/>
              <w:rPr>
                <w:b/>
                <w:sz w:val="20"/>
              </w:rPr>
            </w:pPr>
          </w:p>
          <w:p w14:paraId="1FDE8DA7">
            <w:pPr>
              <w:pStyle w:val="11"/>
              <w:spacing w:before="1" w:line="280" w:lineRule="auto"/>
              <w:ind w:left="147" w:right="846" w:hanging="3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 xml:space="preserve">Понятие </w:t>
            </w:r>
            <w:r>
              <w:rPr>
                <w:rFonts w:ascii="Cambria" w:hAnsi="Cambria"/>
                <w:sz w:val="20"/>
              </w:rPr>
              <w:t>о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симпатических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чернилах</w:t>
            </w:r>
          </w:p>
        </w:tc>
        <w:tc>
          <w:tcPr>
            <w:tcW w:w="1696" w:type="dxa"/>
            <w:tcBorders>
              <w:bottom w:val="nil"/>
            </w:tcBorders>
          </w:tcPr>
          <w:p w14:paraId="434D1BCB">
            <w:pPr>
              <w:pStyle w:val="11"/>
              <w:spacing w:before="2"/>
              <w:rPr>
                <w:b/>
                <w:sz w:val="19"/>
              </w:rPr>
            </w:pPr>
          </w:p>
          <w:p w14:paraId="3B246594">
            <w:pPr>
              <w:pStyle w:val="11"/>
              <w:ind w:left="114" w:right="208" w:firstLine="28"/>
              <w:rPr>
                <w:sz w:val="20"/>
              </w:rPr>
            </w:pPr>
            <w:r>
              <w:rPr>
                <w:spacing w:val="-1"/>
                <w:sz w:val="20"/>
              </w:rPr>
              <w:t>Симпатические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чернила: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назначение,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простейшие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рецепты</w:t>
            </w:r>
          </w:p>
        </w:tc>
        <w:tc>
          <w:tcPr>
            <w:tcW w:w="1707" w:type="dxa"/>
            <w:vMerge w:val="restart"/>
          </w:tcPr>
          <w:p w14:paraId="5DD271B6">
            <w:pPr>
              <w:pStyle w:val="11"/>
              <w:rPr>
                <w:b/>
              </w:rPr>
            </w:pPr>
          </w:p>
          <w:p w14:paraId="3C0B3129">
            <w:pPr>
              <w:pStyle w:val="11"/>
              <w:rPr>
                <w:b/>
              </w:rPr>
            </w:pPr>
          </w:p>
          <w:p w14:paraId="4C8773ED">
            <w:pPr>
              <w:pStyle w:val="11"/>
              <w:rPr>
                <w:b/>
              </w:rPr>
            </w:pPr>
          </w:p>
          <w:p w14:paraId="7605F22D">
            <w:pPr>
              <w:pStyle w:val="11"/>
              <w:rPr>
                <w:b/>
              </w:rPr>
            </w:pPr>
          </w:p>
          <w:p w14:paraId="36F8D0E1">
            <w:pPr>
              <w:pStyle w:val="11"/>
              <w:rPr>
                <w:b/>
              </w:rPr>
            </w:pPr>
          </w:p>
          <w:p w14:paraId="099719FA">
            <w:pPr>
              <w:pStyle w:val="11"/>
              <w:rPr>
                <w:b/>
              </w:rPr>
            </w:pPr>
          </w:p>
          <w:p w14:paraId="309DE6C4">
            <w:pPr>
              <w:pStyle w:val="11"/>
              <w:rPr>
                <w:b/>
              </w:rPr>
            </w:pPr>
          </w:p>
          <w:p w14:paraId="01DD6BE0">
            <w:pPr>
              <w:pStyle w:val="11"/>
              <w:rPr>
                <w:b/>
              </w:rPr>
            </w:pPr>
          </w:p>
          <w:p w14:paraId="68AC9301">
            <w:pPr>
              <w:pStyle w:val="11"/>
              <w:rPr>
                <w:b/>
              </w:rPr>
            </w:pPr>
          </w:p>
          <w:p w14:paraId="7EA8C48E">
            <w:pPr>
              <w:pStyle w:val="11"/>
              <w:rPr>
                <w:b/>
              </w:rPr>
            </w:pPr>
          </w:p>
          <w:p w14:paraId="0D41FFA6">
            <w:pPr>
              <w:pStyle w:val="11"/>
              <w:spacing w:before="159"/>
              <w:ind w:left="262" w:right="343"/>
              <w:rPr>
                <w:sz w:val="20"/>
              </w:rPr>
            </w:pPr>
            <w:r>
              <w:rPr>
                <w:spacing w:val="-1"/>
                <w:sz w:val="20"/>
              </w:rPr>
              <w:t>Самостоятел</w:t>
            </w:r>
            <w:r>
              <w:rPr>
                <w:sz w:val="20"/>
              </w:rPr>
              <w:t>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планировать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реализовывать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естественно-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научное</w:t>
            </w:r>
          </w:p>
          <w:p w14:paraId="582A57BC">
            <w:pPr>
              <w:pStyle w:val="11"/>
              <w:spacing w:before="4"/>
              <w:ind w:left="12"/>
              <w:rPr>
                <w:sz w:val="20"/>
              </w:rPr>
            </w:pPr>
            <w:r>
              <w:rPr>
                <w:sz w:val="20"/>
              </w:rPr>
              <w:t>исследование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14:paraId="6F84DA19">
            <w:pPr>
              <w:pStyle w:val="11"/>
              <w:spacing w:line="226" w:lineRule="exact"/>
              <w:ind w:left="12"/>
              <w:rPr>
                <w:sz w:val="20"/>
              </w:rPr>
            </w:pPr>
            <w:r>
              <w:rPr>
                <w:sz w:val="20"/>
              </w:rPr>
              <w:t>проект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рамках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известных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понятий</w:t>
            </w:r>
          </w:p>
        </w:tc>
        <w:tc>
          <w:tcPr>
            <w:tcW w:w="1135" w:type="dxa"/>
            <w:vMerge w:val="restart"/>
          </w:tcPr>
          <w:p w14:paraId="38B59336">
            <w:pPr>
              <w:pStyle w:val="11"/>
              <w:ind w:left="125" w:right="441"/>
              <w:rPr>
                <w:sz w:val="18"/>
              </w:rPr>
            </w:pPr>
            <w:r>
              <w:rPr>
                <w:sz w:val="18"/>
              </w:rPr>
              <w:t>Ставят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учебную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задачу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основе</w:t>
            </w:r>
          </w:p>
          <w:p w14:paraId="298AEBA2">
            <w:pPr>
              <w:pStyle w:val="11"/>
              <w:tabs>
                <w:tab w:val="left" w:pos="739"/>
              </w:tabs>
              <w:ind w:left="125" w:right="5"/>
              <w:rPr>
                <w:sz w:val="18"/>
              </w:rPr>
            </w:pPr>
            <w:r>
              <w:rPr>
                <w:sz w:val="18"/>
              </w:rPr>
              <w:t>соотнесения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3"/>
                <w:sz w:val="18"/>
              </w:rPr>
              <w:t>того, что уже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известно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того,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что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еще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не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известно.</w:t>
            </w:r>
          </w:p>
        </w:tc>
        <w:tc>
          <w:tcPr>
            <w:tcW w:w="1556" w:type="dxa"/>
            <w:tcBorders>
              <w:bottom w:val="nil"/>
            </w:tcBorders>
          </w:tcPr>
          <w:p w14:paraId="2DA0FC59">
            <w:pPr>
              <w:pStyle w:val="11"/>
              <w:ind w:left="118" w:right="275"/>
              <w:rPr>
                <w:sz w:val="18"/>
              </w:rPr>
            </w:pPr>
            <w:r>
              <w:rPr>
                <w:spacing w:val="-4"/>
                <w:sz w:val="18"/>
              </w:rPr>
              <w:t>Устанавливают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причинно-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следственные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связи. Строят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логические</w:t>
            </w:r>
          </w:p>
          <w:p w14:paraId="61E975B9">
            <w:pPr>
              <w:pStyle w:val="11"/>
              <w:spacing w:line="206" w:lineRule="exact"/>
              <w:ind w:left="118" w:right="81"/>
              <w:rPr>
                <w:sz w:val="18"/>
              </w:rPr>
            </w:pPr>
            <w:r>
              <w:rPr>
                <w:spacing w:val="-3"/>
                <w:sz w:val="18"/>
              </w:rPr>
              <w:t>цепи рассуждени</w:t>
            </w:r>
            <w:r>
              <w:rPr>
                <w:sz w:val="18"/>
              </w:rPr>
              <w:t>й.</w:t>
            </w:r>
          </w:p>
        </w:tc>
        <w:tc>
          <w:tcPr>
            <w:tcW w:w="1561" w:type="dxa"/>
            <w:tcBorders>
              <w:bottom w:val="nil"/>
            </w:tcBorders>
          </w:tcPr>
          <w:p w14:paraId="3E0CAD27">
            <w:pPr>
              <w:pStyle w:val="11"/>
              <w:ind w:left="132" w:right="387"/>
              <w:rPr>
                <w:sz w:val="18"/>
              </w:rPr>
            </w:pPr>
            <w:r>
              <w:rPr>
                <w:sz w:val="18"/>
              </w:rPr>
              <w:t>Регулируют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собственную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деятельность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посредством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письменной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речи</w:t>
            </w:r>
          </w:p>
        </w:tc>
        <w:tc>
          <w:tcPr>
            <w:tcW w:w="1278" w:type="dxa"/>
            <w:vMerge w:val="restart"/>
          </w:tcPr>
          <w:p w14:paraId="646B58C3">
            <w:pPr>
              <w:pStyle w:val="11"/>
              <w:rPr>
                <w:sz w:val="18"/>
              </w:rPr>
            </w:pPr>
          </w:p>
        </w:tc>
        <w:tc>
          <w:tcPr>
            <w:tcW w:w="1273" w:type="dxa"/>
            <w:vMerge w:val="restart"/>
          </w:tcPr>
          <w:p w14:paraId="7C741008">
            <w:pPr>
              <w:pStyle w:val="11"/>
              <w:rPr>
                <w:sz w:val="18"/>
              </w:rPr>
            </w:pPr>
          </w:p>
        </w:tc>
      </w:tr>
      <w:tr w14:paraId="0EB10A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3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0B8A0FBB">
            <w:pPr>
              <w:pStyle w:val="11"/>
              <w:rPr>
                <w:sz w:val="10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50C97C82">
            <w:pPr>
              <w:pStyle w:val="11"/>
              <w:rPr>
                <w:sz w:val="10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EA94A9F">
            <w:pPr>
              <w:pStyle w:val="11"/>
              <w:rPr>
                <w:sz w:val="10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592749D9">
            <w:pPr>
              <w:pStyle w:val="11"/>
              <w:rPr>
                <w:sz w:val="10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27641B99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4513B3CB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2C55B94B">
            <w:pPr>
              <w:pStyle w:val="11"/>
              <w:spacing w:line="154" w:lineRule="exact"/>
              <w:ind w:left="118"/>
              <w:rPr>
                <w:sz w:val="18"/>
              </w:rPr>
            </w:pPr>
            <w:r>
              <w:rPr>
                <w:sz w:val="18"/>
              </w:rPr>
              <w:t>Выдвигают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4E3839C1">
            <w:pPr>
              <w:pStyle w:val="11"/>
              <w:rPr>
                <w:sz w:val="10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6C7D20E1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69BC8677">
            <w:pPr>
              <w:rPr>
                <w:sz w:val="2"/>
                <w:szCs w:val="2"/>
              </w:rPr>
            </w:pPr>
          </w:p>
        </w:tc>
      </w:tr>
      <w:tr w14:paraId="731666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7A39A9E0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34FB1155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64771BE5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2FB5E5E4">
            <w:pPr>
              <w:pStyle w:val="11"/>
              <w:rPr>
                <w:sz w:val="1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247D899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4AD962EF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39A68D2D">
            <w:pPr>
              <w:pStyle w:val="11"/>
              <w:spacing w:line="179" w:lineRule="exact"/>
              <w:ind w:left="118"/>
              <w:rPr>
                <w:sz w:val="18"/>
              </w:rPr>
            </w:pPr>
            <w:r>
              <w:rPr>
                <w:sz w:val="18"/>
              </w:rPr>
              <w:t>обосновывают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7E9D1F1F">
            <w:pPr>
              <w:pStyle w:val="11"/>
              <w:rPr>
                <w:sz w:val="12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71CC0B81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1E8F92D9">
            <w:pPr>
              <w:rPr>
                <w:sz w:val="2"/>
                <w:szCs w:val="2"/>
              </w:rPr>
            </w:pPr>
          </w:p>
        </w:tc>
      </w:tr>
      <w:tr w14:paraId="021855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1624B746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45865F93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532B69BE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51ECCB7D">
            <w:pPr>
              <w:pStyle w:val="11"/>
              <w:rPr>
                <w:sz w:val="1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2E5CB9B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4F32F211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76F8A240">
            <w:pPr>
              <w:pStyle w:val="11"/>
              <w:spacing w:line="179" w:lineRule="exact"/>
              <w:ind w:left="118"/>
              <w:rPr>
                <w:sz w:val="18"/>
              </w:rPr>
            </w:pPr>
            <w:r>
              <w:rPr>
                <w:sz w:val="18"/>
              </w:rPr>
              <w:t>гипотезы,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755CE732">
            <w:pPr>
              <w:pStyle w:val="11"/>
              <w:rPr>
                <w:sz w:val="12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20160B73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332C767C">
            <w:pPr>
              <w:rPr>
                <w:sz w:val="2"/>
                <w:szCs w:val="2"/>
              </w:rPr>
            </w:pPr>
          </w:p>
        </w:tc>
      </w:tr>
      <w:tr w14:paraId="4F300C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58A7A8D5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16CAB0AA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6030BFCF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6F8FA18E">
            <w:pPr>
              <w:pStyle w:val="11"/>
              <w:rPr>
                <w:sz w:val="1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E7ACC3C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3A9160D0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3B6690D8">
            <w:pPr>
              <w:pStyle w:val="11"/>
              <w:spacing w:line="177" w:lineRule="exact"/>
              <w:ind w:left="118"/>
              <w:rPr>
                <w:sz w:val="18"/>
              </w:rPr>
            </w:pPr>
            <w:r>
              <w:rPr>
                <w:sz w:val="18"/>
              </w:rPr>
              <w:t>предлагают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02BF1871">
            <w:pPr>
              <w:pStyle w:val="11"/>
              <w:rPr>
                <w:sz w:val="12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29C6422F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3DE68991">
            <w:pPr>
              <w:rPr>
                <w:sz w:val="2"/>
                <w:szCs w:val="2"/>
              </w:rPr>
            </w:pPr>
          </w:p>
        </w:tc>
      </w:tr>
      <w:tr w14:paraId="66F033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 w:hRule="atLeast"/>
        </w:trPr>
        <w:tc>
          <w:tcPr>
            <w:tcW w:w="884" w:type="dxa"/>
            <w:vMerge w:val="restart"/>
            <w:tcBorders>
              <w:top w:val="nil"/>
            </w:tcBorders>
          </w:tcPr>
          <w:p w14:paraId="776BA5A4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  <w:vMerge w:val="restart"/>
            <w:tcBorders>
              <w:top w:val="nil"/>
            </w:tcBorders>
          </w:tcPr>
          <w:p w14:paraId="6640D9FD">
            <w:pPr>
              <w:pStyle w:val="11"/>
              <w:rPr>
                <w:sz w:val="18"/>
              </w:rPr>
            </w:pPr>
          </w:p>
        </w:tc>
        <w:tc>
          <w:tcPr>
            <w:tcW w:w="2410" w:type="dxa"/>
            <w:vMerge w:val="restart"/>
            <w:tcBorders>
              <w:top w:val="nil"/>
            </w:tcBorders>
          </w:tcPr>
          <w:p w14:paraId="09925B13">
            <w:pPr>
              <w:pStyle w:val="11"/>
              <w:rPr>
                <w:sz w:val="18"/>
              </w:rPr>
            </w:pPr>
          </w:p>
        </w:tc>
        <w:tc>
          <w:tcPr>
            <w:tcW w:w="1696" w:type="dxa"/>
            <w:vMerge w:val="restart"/>
            <w:tcBorders>
              <w:top w:val="nil"/>
            </w:tcBorders>
          </w:tcPr>
          <w:p w14:paraId="48CF0A67">
            <w:pPr>
              <w:pStyle w:val="11"/>
              <w:rPr>
                <w:sz w:val="18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5633B43C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248A666B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37E8B5BF">
            <w:pPr>
              <w:pStyle w:val="11"/>
              <w:spacing w:line="179" w:lineRule="exact"/>
              <w:ind w:left="118"/>
              <w:rPr>
                <w:sz w:val="18"/>
              </w:rPr>
            </w:pPr>
            <w:r>
              <w:rPr>
                <w:sz w:val="18"/>
              </w:rPr>
              <w:t>способы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410EFA88">
            <w:pPr>
              <w:pStyle w:val="11"/>
              <w:rPr>
                <w:sz w:val="12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6386F7F4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3DAEB980">
            <w:pPr>
              <w:rPr>
                <w:sz w:val="2"/>
                <w:szCs w:val="2"/>
              </w:rPr>
            </w:pPr>
          </w:p>
        </w:tc>
      </w:tr>
      <w:tr w14:paraId="4C4C3A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" w:hRule="atLeast"/>
        </w:trPr>
        <w:tc>
          <w:tcPr>
            <w:tcW w:w="884" w:type="dxa"/>
            <w:vMerge w:val="continue"/>
            <w:tcBorders>
              <w:top w:val="nil"/>
            </w:tcBorders>
          </w:tcPr>
          <w:p w14:paraId="6103E50A">
            <w:pPr>
              <w:rPr>
                <w:sz w:val="2"/>
                <w:szCs w:val="2"/>
              </w:rPr>
            </w:pPr>
          </w:p>
        </w:tc>
        <w:tc>
          <w:tcPr>
            <w:tcW w:w="1705" w:type="dxa"/>
            <w:vMerge w:val="continue"/>
            <w:tcBorders>
              <w:top w:val="nil"/>
            </w:tcBorders>
          </w:tcPr>
          <w:p w14:paraId="2E8D64BE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 w:val="continue"/>
            <w:tcBorders>
              <w:top w:val="nil"/>
            </w:tcBorders>
          </w:tcPr>
          <w:p w14:paraId="500D6EB1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3EA1D6F3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3686346A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 w:val="continue"/>
            <w:tcBorders>
              <w:top w:val="nil"/>
            </w:tcBorders>
          </w:tcPr>
          <w:p w14:paraId="07FA6CB5">
            <w:pPr>
              <w:rPr>
                <w:sz w:val="2"/>
                <w:szCs w:val="2"/>
              </w:rPr>
            </w:pPr>
          </w:p>
        </w:tc>
        <w:tc>
          <w:tcPr>
            <w:tcW w:w="1556" w:type="dxa"/>
            <w:tcBorders>
              <w:top w:val="nil"/>
            </w:tcBorders>
          </w:tcPr>
          <w:p w14:paraId="0C997187">
            <w:pPr>
              <w:pStyle w:val="11"/>
              <w:spacing w:line="195" w:lineRule="exact"/>
              <w:ind w:left="118"/>
              <w:rPr>
                <w:sz w:val="18"/>
              </w:rPr>
            </w:pPr>
            <w:r>
              <w:rPr>
                <w:sz w:val="18"/>
              </w:rPr>
              <w:t>проверки</w:t>
            </w:r>
          </w:p>
        </w:tc>
        <w:tc>
          <w:tcPr>
            <w:tcW w:w="1561" w:type="dxa"/>
            <w:tcBorders>
              <w:top w:val="nil"/>
            </w:tcBorders>
          </w:tcPr>
          <w:p w14:paraId="0DF6E640">
            <w:pPr>
              <w:pStyle w:val="11"/>
              <w:rPr>
                <w:sz w:val="14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0F9F10BF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28C538E4">
            <w:pPr>
              <w:rPr>
                <w:sz w:val="2"/>
                <w:szCs w:val="2"/>
              </w:rPr>
            </w:pPr>
          </w:p>
        </w:tc>
      </w:tr>
      <w:tr w14:paraId="40DC93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884" w:type="dxa"/>
            <w:tcBorders>
              <w:bottom w:val="nil"/>
            </w:tcBorders>
          </w:tcPr>
          <w:p w14:paraId="52FD19CD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19.</w:t>
            </w:r>
          </w:p>
        </w:tc>
        <w:tc>
          <w:tcPr>
            <w:tcW w:w="1705" w:type="dxa"/>
            <w:tcBorders>
              <w:bottom w:val="nil"/>
            </w:tcBorders>
          </w:tcPr>
          <w:p w14:paraId="7DB9EA8B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410" w:type="dxa"/>
            <w:tcBorders>
              <w:bottom w:val="nil"/>
            </w:tcBorders>
          </w:tcPr>
          <w:p w14:paraId="3A80523F">
            <w:pPr>
              <w:pStyle w:val="11"/>
              <w:spacing w:before="6"/>
              <w:ind w:left="138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Секретные</w:t>
            </w:r>
            <w:r>
              <w:rPr>
                <w:rFonts w:ascii="Cambria" w:hAnsi="Cambria"/>
                <w:spacing w:val="-11"/>
                <w:sz w:val="20"/>
              </w:rPr>
              <w:t xml:space="preserve"> </w:t>
            </w:r>
            <w:r>
              <w:rPr>
                <w:rFonts w:ascii="Cambria" w:hAnsi="Cambria"/>
                <w:spacing w:val="-1"/>
                <w:sz w:val="20"/>
              </w:rPr>
              <w:t>чернила</w:t>
            </w:r>
          </w:p>
        </w:tc>
        <w:tc>
          <w:tcPr>
            <w:tcW w:w="1696" w:type="dxa"/>
            <w:vMerge w:val="restart"/>
          </w:tcPr>
          <w:p w14:paraId="7018FD19">
            <w:pPr>
              <w:pStyle w:val="11"/>
              <w:spacing w:line="244" w:lineRule="auto"/>
              <w:ind w:left="484" w:right="208" w:hanging="342"/>
              <w:rPr>
                <w:sz w:val="20"/>
              </w:rPr>
            </w:pPr>
            <w:r>
              <w:rPr>
                <w:spacing w:val="-1"/>
                <w:sz w:val="20"/>
              </w:rPr>
              <w:t>Симпатические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чернила:</w:t>
            </w:r>
          </w:p>
          <w:p w14:paraId="2CB32992">
            <w:pPr>
              <w:pStyle w:val="11"/>
              <w:ind w:left="147" w:right="510" w:hanging="5"/>
              <w:jc w:val="both"/>
              <w:rPr>
                <w:sz w:val="20"/>
              </w:rPr>
            </w:pPr>
            <w:r>
              <w:rPr>
                <w:sz w:val="20"/>
              </w:rPr>
              <w:t>назначение,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простейшие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рецепты</w:t>
            </w: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C917490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bottom w:val="nil"/>
            </w:tcBorders>
          </w:tcPr>
          <w:p w14:paraId="138770D4">
            <w:pPr>
              <w:pStyle w:val="11"/>
              <w:spacing w:line="196" w:lineRule="exact"/>
              <w:ind w:left="125" w:right="96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</w:t>
            </w:r>
            <w:r>
              <w:rPr>
                <w:sz w:val="18"/>
              </w:rPr>
              <w:t>льно</w:t>
            </w:r>
          </w:p>
        </w:tc>
        <w:tc>
          <w:tcPr>
            <w:tcW w:w="1556" w:type="dxa"/>
            <w:tcBorders>
              <w:bottom w:val="nil"/>
            </w:tcBorders>
          </w:tcPr>
          <w:p w14:paraId="47EBE150">
            <w:pPr>
              <w:pStyle w:val="11"/>
              <w:spacing w:line="196" w:lineRule="exact"/>
              <w:ind w:left="118" w:right="611"/>
              <w:rPr>
                <w:sz w:val="18"/>
              </w:rPr>
            </w:pPr>
            <w:r>
              <w:rPr>
                <w:sz w:val="18"/>
              </w:rPr>
              <w:t>Выбирают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знаково-</w:t>
            </w:r>
          </w:p>
        </w:tc>
        <w:tc>
          <w:tcPr>
            <w:tcW w:w="1561" w:type="dxa"/>
            <w:tcBorders>
              <w:bottom w:val="nil"/>
            </w:tcBorders>
          </w:tcPr>
          <w:p w14:paraId="052DB0EE">
            <w:pPr>
              <w:pStyle w:val="11"/>
              <w:spacing w:line="192" w:lineRule="exact"/>
              <w:ind w:left="132" w:right="207"/>
              <w:rPr>
                <w:sz w:val="18"/>
              </w:rPr>
            </w:pPr>
            <w:r>
              <w:rPr>
                <w:sz w:val="18"/>
              </w:rPr>
              <w:t>Устанавливают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рабочие</w:t>
            </w:r>
          </w:p>
        </w:tc>
        <w:tc>
          <w:tcPr>
            <w:tcW w:w="1278" w:type="dxa"/>
            <w:vMerge w:val="restart"/>
          </w:tcPr>
          <w:p w14:paraId="622F14D0">
            <w:pPr>
              <w:pStyle w:val="11"/>
              <w:rPr>
                <w:sz w:val="18"/>
              </w:rPr>
            </w:pPr>
          </w:p>
        </w:tc>
        <w:tc>
          <w:tcPr>
            <w:tcW w:w="1273" w:type="dxa"/>
            <w:vMerge w:val="restart"/>
          </w:tcPr>
          <w:p w14:paraId="4C961107">
            <w:pPr>
              <w:pStyle w:val="11"/>
              <w:rPr>
                <w:sz w:val="18"/>
              </w:rPr>
            </w:pPr>
          </w:p>
        </w:tc>
      </w:tr>
      <w:tr w14:paraId="7A0F03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1A7C8895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7390CD9D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24A06FB3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766EFD62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4E8D480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654B1D31">
            <w:pPr>
              <w:pStyle w:val="11"/>
              <w:spacing w:line="176" w:lineRule="exact"/>
              <w:ind w:left="125"/>
              <w:rPr>
                <w:sz w:val="18"/>
              </w:rPr>
            </w:pPr>
            <w:r>
              <w:rPr>
                <w:sz w:val="18"/>
              </w:rPr>
              <w:t>формулиру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70062927">
            <w:pPr>
              <w:pStyle w:val="11"/>
              <w:spacing w:line="176" w:lineRule="exact"/>
              <w:ind w:left="118"/>
              <w:rPr>
                <w:sz w:val="18"/>
              </w:rPr>
            </w:pPr>
            <w:r>
              <w:rPr>
                <w:sz w:val="18"/>
              </w:rPr>
              <w:t>символические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749B1C0F">
            <w:pPr>
              <w:pStyle w:val="11"/>
              <w:spacing w:line="176" w:lineRule="exact"/>
              <w:ind w:left="132"/>
              <w:rPr>
                <w:sz w:val="18"/>
              </w:rPr>
            </w:pPr>
            <w:r>
              <w:rPr>
                <w:sz w:val="18"/>
              </w:rPr>
              <w:t>отношения,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2149D6FF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17304DF7">
            <w:pPr>
              <w:rPr>
                <w:sz w:val="2"/>
                <w:szCs w:val="2"/>
              </w:rPr>
            </w:pPr>
          </w:p>
        </w:tc>
      </w:tr>
      <w:tr w14:paraId="5AA9D5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19050FA5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0FFE820D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082F37C8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55B11A76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3B4AD21D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696046F7">
            <w:pPr>
              <w:pStyle w:val="11"/>
              <w:spacing w:line="177" w:lineRule="exact"/>
              <w:rPr>
                <w:sz w:val="18"/>
              </w:rPr>
            </w:pPr>
            <w:r>
              <w:rPr>
                <w:sz w:val="18"/>
              </w:rPr>
              <w:t>ют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4C7BF87E">
            <w:pPr>
              <w:pStyle w:val="11"/>
              <w:spacing w:line="177" w:lineRule="exact"/>
              <w:ind w:left="118"/>
              <w:rPr>
                <w:sz w:val="18"/>
              </w:rPr>
            </w:pPr>
            <w:r>
              <w:rPr>
                <w:sz w:val="18"/>
              </w:rPr>
              <w:t>Средства для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383A8D7A">
            <w:pPr>
              <w:pStyle w:val="11"/>
              <w:spacing w:line="177" w:lineRule="exact"/>
              <w:ind w:left="132"/>
              <w:rPr>
                <w:sz w:val="18"/>
              </w:rPr>
            </w:pPr>
            <w:r>
              <w:rPr>
                <w:sz w:val="18"/>
              </w:rPr>
              <w:t>учатся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4ED6B0F9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5C57EBA4">
            <w:pPr>
              <w:rPr>
                <w:sz w:val="2"/>
                <w:szCs w:val="2"/>
              </w:rPr>
            </w:pPr>
          </w:p>
        </w:tc>
      </w:tr>
      <w:tr w14:paraId="70AA1D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111D3360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0BB32C45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6682E9A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5FB04DDA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B18B18B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46159FC">
            <w:pPr>
              <w:pStyle w:val="11"/>
              <w:spacing w:line="176" w:lineRule="exact"/>
              <w:ind w:left="125"/>
              <w:rPr>
                <w:sz w:val="18"/>
              </w:rPr>
            </w:pPr>
            <w:r>
              <w:rPr>
                <w:sz w:val="18"/>
              </w:rPr>
              <w:t>познавател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1C092677">
            <w:pPr>
              <w:pStyle w:val="11"/>
              <w:spacing w:line="176" w:lineRule="exact"/>
              <w:ind w:left="118"/>
              <w:rPr>
                <w:sz w:val="18"/>
              </w:rPr>
            </w:pPr>
            <w:r>
              <w:rPr>
                <w:sz w:val="18"/>
              </w:rPr>
              <w:t>построения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07213D7D">
            <w:pPr>
              <w:pStyle w:val="11"/>
              <w:spacing w:line="176" w:lineRule="exact"/>
              <w:ind w:left="132"/>
              <w:rPr>
                <w:sz w:val="18"/>
              </w:rPr>
            </w:pPr>
            <w:r>
              <w:rPr>
                <w:sz w:val="18"/>
              </w:rPr>
              <w:t>эффективно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37A41EAE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1B199565">
            <w:pPr>
              <w:rPr>
                <w:sz w:val="2"/>
                <w:szCs w:val="2"/>
              </w:rPr>
            </w:pPr>
          </w:p>
        </w:tc>
      </w:tr>
      <w:tr w14:paraId="7CD3B9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445248A0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55612B2C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193DAFE8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0D62D53F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6CE8767B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A31416D">
            <w:pPr>
              <w:pStyle w:val="11"/>
              <w:spacing w:line="176" w:lineRule="exact"/>
              <w:rPr>
                <w:sz w:val="18"/>
              </w:rPr>
            </w:pPr>
            <w:r>
              <w:rPr>
                <w:sz w:val="18"/>
              </w:rPr>
              <w:t>ьную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цель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21AF18D6">
            <w:pPr>
              <w:pStyle w:val="11"/>
              <w:spacing w:line="176" w:lineRule="exact"/>
              <w:ind w:left="118"/>
              <w:rPr>
                <w:sz w:val="18"/>
              </w:rPr>
            </w:pPr>
            <w:r>
              <w:rPr>
                <w:sz w:val="18"/>
              </w:rPr>
              <w:t>модели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18065306">
            <w:pPr>
              <w:pStyle w:val="11"/>
              <w:spacing w:line="176" w:lineRule="exact"/>
              <w:ind w:left="132"/>
              <w:rPr>
                <w:sz w:val="18"/>
              </w:rPr>
            </w:pPr>
            <w:r>
              <w:rPr>
                <w:sz w:val="18"/>
              </w:rPr>
              <w:t>сотрудничать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263E5E8A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5480F3CC">
            <w:pPr>
              <w:rPr>
                <w:sz w:val="2"/>
                <w:szCs w:val="2"/>
              </w:rPr>
            </w:pPr>
          </w:p>
        </w:tc>
      </w:tr>
      <w:tr w14:paraId="7C6EAC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2C35D4C1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2A63B6B6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249DE546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7961BB88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46FA54BE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021AD40">
            <w:pPr>
              <w:pStyle w:val="11"/>
              <w:spacing w:line="176" w:lineRule="exact"/>
              <w:ind w:left="125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строят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776EA295">
            <w:pPr>
              <w:pStyle w:val="11"/>
              <w:rPr>
                <w:sz w:val="12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4945435B">
            <w:pPr>
              <w:pStyle w:val="11"/>
              <w:spacing w:line="176" w:lineRule="exact"/>
              <w:ind w:left="132"/>
              <w:rPr>
                <w:sz w:val="18"/>
              </w:rPr>
            </w:pPr>
            <w:r>
              <w:rPr>
                <w:sz w:val="18"/>
              </w:rPr>
              <w:t>способствовать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5BF73E57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44423A9E">
            <w:pPr>
              <w:rPr>
                <w:sz w:val="2"/>
                <w:szCs w:val="2"/>
              </w:rPr>
            </w:pPr>
          </w:p>
        </w:tc>
      </w:tr>
      <w:tr w14:paraId="33F8C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5E6A6C86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68A64A9D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9C83DCB">
            <w:pPr>
              <w:pStyle w:val="11"/>
              <w:rPr>
                <w:sz w:val="12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25B3198F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73910493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9D56C3C">
            <w:pPr>
              <w:pStyle w:val="11"/>
              <w:spacing w:line="179" w:lineRule="exact"/>
              <w:ind w:left="125"/>
              <w:rPr>
                <w:sz w:val="18"/>
              </w:rPr>
            </w:pPr>
            <w:r>
              <w:rPr>
                <w:sz w:val="18"/>
              </w:rPr>
              <w:t>действия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360FCC7F">
            <w:pPr>
              <w:pStyle w:val="11"/>
              <w:rPr>
                <w:sz w:val="12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06EC6E43">
            <w:pPr>
              <w:pStyle w:val="11"/>
              <w:spacing w:line="179" w:lineRule="exact"/>
              <w:ind w:left="132"/>
              <w:rPr>
                <w:sz w:val="18"/>
              </w:rPr>
            </w:pPr>
            <w:r>
              <w:rPr>
                <w:sz w:val="18"/>
              </w:rPr>
              <w:t>продуктивной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30AB8535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6FEA579A">
            <w:pPr>
              <w:rPr>
                <w:sz w:val="2"/>
                <w:szCs w:val="2"/>
              </w:rPr>
            </w:pPr>
          </w:p>
        </w:tc>
      </w:tr>
      <w:tr w14:paraId="56C33ED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3FECABC9">
            <w:pPr>
              <w:pStyle w:val="11"/>
              <w:rPr>
                <w:sz w:val="1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1C6D133A">
            <w:pPr>
              <w:pStyle w:val="11"/>
              <w:rPr>
                <w:sz w:val="1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1CDC656B">
            <w:pPr>
              <w:pStyle w:val="11"/>
              <w:rPr>
                <w:sz w:val="14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12EB36FA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4140306E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3570C1CB">
            <w:pPr>
              <w:pStyle w:val="11"/>
              <w:spacing w:line="184" w:lineRule="exact"/>
              <w:ind w:left="125"/>
              <w:rPr>
                <w:sz w:val="18"/>
              </w:rPr>
            </w:pPr>
            <w:r>
              <w:rPr>
                <w:sz w:val="18"/>
              </w:rPr>
              <w:t>соответств</w:t>
            </w:r>
          </w:p>
        </w:tc>
        <w:tc>
          <w:tcPr>
            <w:tcW w:w="1556" w:type="dxa"/>
            <w:tcBorders>
              <w:top w:val="nil"/>
              <w:bottom w:val="nil"/>
            </w:tcBorders>
          </w:tcPr>
          <w:p w14:paraId="5465C5EE">
            <w:pPr>
              <w:pStyle w:val="11"/>
              <w:rPr>
                <w:sz w:val="14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14:paraId="7D0301E2">
            <w:pPr>
              <w:pStyle w:val="11"/>
              <w:spacing w:line="184" w:lineRule="exact"/>
              <w:ind w:left="132"/>
              <w:rPr>
                <w:sz w:val="18"/>
              </w:rPr>
            </w:pPr>
            <w:r>
              <w:rPr>
                <w:sz w:val="18"/>
              </w:rPr>
              <w:t>кооперации</w:t>
            </w: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37B357D7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12537FF8">
            <w:pPr>
              <w:rPr>
                <w:sz w:val="2"/>
                <w:szCs w:val="2"/>
              </w:rPr>
            </w:pPr>
          </w:p>
        </w:tc>
      </w:tr>
      <w:tr w14:paraId="4CF99C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</w:trPr>
        <w:tc>
          <w:tcPr>
            <w:tcW w:w="884" w:type="dxa"/>
            <w:tcBorders>
              <w:top w:val="nil"/>
            </w:tcBorders>
          </w:tcPr>
          <w:p w14:paraId="743E027A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40C3E90C">
            <w:pPr>
              <w:pStyle w:val="11"/>
              <w:rPr>
                <w:sz w:val="18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26AC5867">
            <w:pPr>
              <w:pStyle w:val="11"/>
              <w:rPr>
                <w:sz w:val="18"/>
              </w:rPr>
            </w:pPr>
          </w:p>
        </w:tc>
        <w:tc>
          <w:tcPr>
            <w:tcW w:w="1696" w:type="dxa"/>
            <w:vMerge w:val="continue"/>
            <w:tcBorders>
              <w:top w:val="nil"/>
            </w:tcBorders>
          </w:tcPr>
          <w:p w14:paraId="3B2888C9">
            <w:pPr>
              <w:rPr>
                <w:sz w:val="2"/>
                <w:szCs w:val="2"/>
              </w:rPr>
            </w:pPr>
          </w:p>
        </w:tc>
        <w:tc>
          <w:tcPr>
            <w:tcW w:w="1707" w:type="dxa"/>
            <w:vMerge w:val="continue"/>
            <w:tcBorders>
              <w:top w:val="nil"/>
            </w:tcBorders>
          </w:tcPr>
          <w:p w14:paraId="61D5C14B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tcBorders>
              <w:top w:val="nil"/>
            </w:tcBorders>
          </w:tcPr>
          <w:p w14:paraId="7FF6A050">
            <w:pPr>
              <w:pStyle w:val="11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ии с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ней</w:t>
            </w:r>
          </w:p>
        </w:tc>
        <w:tc>
          <w:tcPr>
            <w:tcW w:w="1556" w:type="dxa"/>
            <w:tcBorders>
              <w:top w:val="nil"/>
            </w:tcBorders>
          </w:tcPr>
          <w:p w14:paraId="65A8A860">
            <w:pPr>
              <w:pStyle w:val="11"/>
              <w:rPr>
                <w:sz w:val="18"/>
              </w:rPr>
            </w:pPr>
          </w:p>
        </w:tc>
        <w:tc>
          <w:tcPr>
            <w:tcW w:w="1561" w:type="dxa"/>
            <w:tcBorders>
              <w:top w:val="nil"/>
            </w:tcBorders>
          </w:tcPr>
          <w:p w14:paraId="6957D016">
            <w:pPr>
              <w:pStyle w:val="11"/>
              <w:rPr>
                <w:sz w:val="18"/>
              </w:rPr>
            </w:pPr>
          </w:p>
        </w:tc>
        <w:tc>
          <w:tcPr>
            <w:tcW w:w="1278" w:type="dxa"/>
            <w:vMerge w:val="continue"/>
            <w:tcBorders>
              <w:top w:val="nil"/>
            </w:tcBorders>
          </w:tcPr>
          <w:p w14:paraId="7FF314B4">
            <w:pPr>
              <w:rPr>
                <w:sz w:val="2"/>
                <w:szCs w:val="2"/>
              </w:rPr>
            </w:pPr>
          </w:p>
        </w:tc>
        <w:tc>
          <w:tcPr>
            <w:tcW w:w="1273" w:type="dxa"/>
            <w:vMerge w:val="continue"/>
            <w:tcBorders>
              <w:top w:val="nil"/>
            </w:tcBorders>
          </w:tcPr>
          <w:p w14:paraId="6AE4F5D2">
            <w:pPr>
              <w:rPr>
                <w:sz w:val="2"/>
                <w:szCs w:val="2"/>
              </w:rPr>
            </w:pPr>
          </w:p>
        </w:tc>
      </w:tr>
    </w:tbl>
    <w:p w14:paraId="09737296">
      <w:pPr>
        <w:rPr>
          <w:sz w:val="2"/>
          <w:szCs w:val="2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517"/>
        <w:gridCol w:w="1598"/>
        <w:gridCol w:w="1416"/>
      </w:tblGrid>
      <w:tr w14:paraId="0DA3C1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2" w:hRule="atLeast"/>
        </w:trPr>
        <w:tc>
          <w:tcPr>
            <w:tcW w:w="884" w:type="dxa"/>
          </w:tcPr>
          <w:p w14:paraId="00967BAD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19</w:t>
            </w:r>
          </w:p>
          <w:p w14:paraId="3CFD982E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0C5817DB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410" w:type="dxa"/>
          </w:tcPr>
          <w:p w14:paraId="18451CA5">
            <w:pPr>
              <w:pStyle w:val="11"/>
              <w:spacing w:before="2"/>
              <w:rPr>
                <w:b/>
                <w:sz w:val="21"/>
              </w:rPr>
            </w:pPr>
          </w:p>
          <w:p w14:paraId="4354489F">
            <w:pPr>
              <w:pStyle w:val="11"/>
              <w:spacing w:line="237" w:lineRule="auto"/>
              <w:ind w:left="114" w:right="440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2"/>
                <w:sz w:val="20"/>
              </w:rPr>
              <w:t xml:space="preserve">Состав </w:t>
            </w:r>
            <w:r>
              <w:rPr>
                <w:rFonts w:ascii="Cambria" w:hAnsi="Cambria"/>
                <w:spacing w:val="-1"/>
                <w:sz w:val="20"/>
              </w:rPr>
              <w:t>акварельных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красок</w:t>
            </w:r>
          </w:p>
        </w:tc>
        <w:tc>
          <w:tcPr>
            <w:tcW w:w="1700" w:type="dxa"/>
          </w:tcPr>
          <w:p w14:paraId="0C7B681D">
            <w:pPr>
              <w:pStyle w:val="11"/>
              <w:spacing w:line="232" w:lineRule="auto"/>
              <w:ind w:left="71" w:right="44" w:hanging="99"/>
              <w:jc w:val="center"/>
              <w:rPr>
                <w:sz w:val="20"/>
              </w:rPr>
            </w:pPr>
            <w:r>
              <w:rPr>
                <w:sz w:val="20"/>
              </w:rPr>
              <w:t>Состав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акварельных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красок.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обращения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ними</w:t>
            </w:r>
          </w:p>
        </w:tc>
        <w:tc>
          <w:tcPr>
            <w:tcW w:w="1700" w:type="dxa"/>
          </w:tcPr>
          <w:p w14:paraId="2AA091D2">
            <w:pPr>
              <w:pStyle w:val="11"/>
              <w:spacing w:before="4" w:line="259" w:lineRule="auto"/>
              <w:ind w:left="118" w:right="34" w:firstLine="53"/>
              <w:rPr>
                <w:sz w:val="18"/>
              </w:rPr>
            </w:pPr>
            <w:r>
              <w:rPr>
                <w:spacing w:val="-2"/>
                <w:sz w:val="18"/>
              </w:rPr>
              <w:t>Вносят коррективы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 дополнения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</w:p>
        </w:tc>
        <w:tc>
          <w:tcPr>
            <w:tcW w:w="1138" w:type="dxa"/>
            <w:vMerge w:val="restart"/>
            <w:tcBorders>
              <w:bottom w:val="single" w:color="000000" w:sz="6" w:space="0"/>
            </w:tcBorders>
          </w:tcPr>
          <w:p w14:paraId="50AC1934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</w:tcPr>
          <w:p w14:paraId="462F758D">
            <w:pPr>
              <w:pStyle w:val="11"/>
              <w:spacing w:line="242" w:lineRule="auto"/>
              <w:ind w:left="118" w:right="131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создают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алгоритмы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при решении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творческого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поискового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характера</w:t>
            </w:r>
          </w:p>
        </w:tc>
        <w:tc>
          <w:tcPr>
            <w:tcW w:w="1598" w:type="dxa"/>
          </w:tcPr>
          <w:p w14:paraId="0752167A">
            <w:pPr>
              <w:pStyle w:val="11"/>
              <w:ind w:left="133" w:right="108"/>
              <w:rPr>
                <w:sz w:val="18"/>
              </w:rPr>
            </w:pP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речевые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средства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для аргументации</w:t>
            </w:r>
          </w:p>
        </w:tc>
        <w:tc>
          <w:tcPr>
            <w:tcW w:w="1416" w:type="dxa"/>
          </w:tcPr>
          <w:p w14:paraId="25477BBC">
            <w:pPr>
              <w:pStyle w:val="11"/>
              <w:rPr>
                <w:sz w:val="18"/>
              </w:rPr>
            </w:pPr>
          </w:p>
        </w:tc>
      </w:tr>
      <w:tr w14:paraId="3E3BD2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7" w:hRule="atLeast"/>
        </w:trPr>
        <w:tc>
          <w:tcPr>
            <w:tcW w:w="884" w:type="dxa"/>
          </w:tcPr>
          <w:p w14:paraId="7E92A83A">
            <w:pPr>
              <w:pStyle w:val="11"/>
              <w:spacing w:line="214" w:lineRule="exact"/>
              <w:ind w:left="115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 w14:paraId="5595EF64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2D869428">
            <w:pPr>
              <w:pStyle w:val="11"/>
              <w:spacing w:line="266" w:lineRule="exact"/>
              <w:ind w:left="17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410" w:type="dxa"/>
          </w:tcPr>
          <w:p w14:paraId="7A79EDB4">
            <w:pPr>
              <w:pStyle w:val="11"/>
              <w:spacing w:before="5"/>
              <w:rPr>
                <w:b/>
                <w:sz w:val="20"/>
              </w:rPr>
            </w:pPr>
          </w:p>
          <w:p w14:paraId="2A9C16E9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Мыльные</w:t>
            </w:r>
            <w:r>
              <w:rPr>
                <w:rFonts w:ascii="Cambria" w:hAnsi="Cambria"/>
                <w:spacing w:val="-10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пузыри</w:t>
            </w:r>
          </w:p>
        </w:tc>
        <w:tc>
          <w:tcPr>
            <w:tcW w:w="1700" w:type="dxa"/>
          </w:tcPr>
          <w:p w14:paraId="774B808A">
            <w:pPr>
              <w:pStyle w:val="11"/>
              <w:ind w:left="32" w:right="10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История мыльных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пузырей. Физика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пузырей.</w:t>
            </w:r>
          </w:p>
        </w:tc>
        <w:tc>
          <w:tcPr>
            <w:tcW w:w="1700" w:type="dxa"/>
          </w:tcPr>
          <w:p w14:paraId="03B60326">
            <w:pPr>
              <w:pStyle w:val="11"/>
              <w:ind w:left="118" w:right="124"/>
              <w:rPr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выделяют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познавател</w:t>
            </w:r>
            <w:r>
              <w:rPr>
                <w:sz w:val="20"/>
              </w:rPr>
              <w:t>ьную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</w:p>
        </w:tc>
        <w:tc>
          <w:tcPr>
            <w:tcW w:w="1138" w:type="dxa"/>
            <w:vMerge w:val="continue"/>
            <w:tcBorders>
              <w:top w:val="nil"/>
              <w:bottom w:val="single" w:color="000000" w:sz="6" w:space="0"/>
            </w:tcBorders>
          </w:tcPr>
          <w:p w14:paraId="319B1C72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0FC2430C">
            <w:pPr>
              <w:pStyle w:val="11"/>
              <w:ind w:left="118" w:right="162"/>
              <w:rPr>
                <w:sz w:val="20"/>
              </w:rPr>
            </w:pPr>
            <w:r>
              <w:rPr>
                <w:spacing w:val="-2"/>
                <w:sz w:val="20"/>
              </w:rPr>
              <w:t>Формулируют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вопросы</w:t>
            </w:r>
          </w:p>
        </w:tc>
        <w:tc>
          <w:tcPr>
            <w:tcW w:w="1598" w:type="dxa"/>
          </w:tcPr>
          <w:p w14:paraId="57A89404">
            <w:pPr>
              <w:pStyle w:val="11"/>
              <w:ind w:left="133" w:right="240"/>
              <w:rPr>
                <w:sz w:val="20"/>
              </w:rPr>
            </w:pPr>
            <w:r>
              <w:rPr>
                <w:sz w:val="20"/>
              </w:rPr>
              <w:t>Формируют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ответственное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учению</w:t>
            </w:r>
          </w:p>
        </w:tc>
        <w:tc>
          <w:tcPr>
            <w:tcW w:w="1416" w:type="dxa"/>
          </w:tcPr>
          <w:p w14:paraId="6CE1A55C">
            <w:pPr>
              <w:pStyle w:val="11"/>
              <w:rPr>
                <w:sz w:val="18"/>
              </w:rPr>
            </w:pPr>
          </w:p>
        </w:tc>
      </w:tr>
      <w:tr w14:paraId="49E428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8" w:hRule="atLeast"/>
        </w:trPr>
        <w:tc>
          <w:tcPr>
            <w:tcW w:w="884" w:type="dxa"/>
          </w:tcPr>
          <w:p w14:paraId="06AC61AE">
            <w:pPr>
              <w:pStyle w:val="11"/>
              <w:spacing w:line="216" w:lineRule="exact"/>
              <w:ind w:left="115"/>
              <w:rPr>
                <w:sz w:val="20"/>
              </w:rPr>
            </w:pPr>
            <w:r>
              <w:rPr>
                <w:sz w:val="20"/>
              </w:rPr>
              <w:t>21</w:t>
            </w:r>
          </w:p>
          <w:p w14:paraId="14146031">
            <w:pPr>
              <w:pStyle w:val="11"/>
              <w:spacing w:line="228" w:lineRule="exact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</w:tcPr>
          <w:p w14:paraId="50BC987F">
            <w:pPr>
              <w:pStyle w:val="11"/>
              <w:spacing w:line="266" w:lineRule="exact"/>
              <w:ind w:left="234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410" w:type="dxa"/>
          </w:tcPr>
          <w:p w14:paraId="3C424272">
            <w:pPr>
              <w:pStyle w:val="11"/>
              <w:spacing w:before="4"/>
              <w:rPr>
                <w:b/>
                <w:sz w:val="20"/>
              </w:rPr>
            </w:pPr>
          </w:p>
          <w:p w14:paraId="6B86758F">
            <w:pPr>
              <w:pStyle w:val="11"/>
              <w:spacing w:before="1" w:line="244" w:lineRule="auto"/>
              <w:ind w:left="114" w:right="451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Понятие</w:t>
            </w:r>
            <w:r>
              <w:rPr>
                <w:rFonts w:ascii="Cambria" w:hAnsi="Cambria"/>
                <w:spacing w:val="-1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о</w:t>
            </w:r>
            <w:r>
              <w:rPr>
                <w:rFonts w:ascii="Cambria" w:hAnsi="Cambria"/>
                <w:spacing w:val="-6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мыльных</w:t>
            </w:r>
            <w:r>
              <w:rPr>
                <w:rFonts w:ascii="Cambria" w:hAnsi="Cambria"/>
                <w:spacing w:val="-4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пузырях</w:t>
            </w:r>
          </w:p>
        </w:tc>
        <w:tc>
          <w:tcPr>
            <w:tcW w:w="1700" w:type="dxa"/>
          </w:tcPr>
          <w:p w14:paraId="1579A6FF">
            <w:pPr>
              <w:pStyle w:val="11"/>
              <w:spacing w:line="237" w:lineRule="auto"/>
              <w:ind w:left="32" w:right="10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История мыльных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пузырей. Физика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пузырей.</w:t>
            </w:r>
          </w:p>
        </w:tc>
        <w:tc>
          <w:tcPr>
            <w:tcW w:w="1700" w:type="dxa"/>
          </w:tcPr>
          <w:p w14:paraId="50753B43">
            <w:pPr>
              <w:pStyle w:val="11"/>
              <w:ind w:left="123" w:right="156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классифицирова</w:t>
            </w:r>
            <w:r>
              <w:rPr>
                <w:sz w:val="20"/>
              </w:rPr>
              <w:t>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14:paraId="3E10A69E">
            <w:pPr>
              <w:pStyle w:val="11"/>
              <w:ind w:left="118" w:right="14"/>
              <w:rPr>
                <w:sz w:val="20"/>
              </w:rPr>
            </w:pPr>
            <w:r>
              <w:rPr>
                <w:spacing w:val="-1"/>
                <w:sz w:val="20"/>
              </w:rPr>
              <w:t>обобщать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факты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</w:p>
        </w:tc>
        <w:tc>
          <w:tcPr>
            <w:tcW w:w="1138" w:type="dxa"/>
            <w:vMerge w:val="continue"/>
            <w:tcBorders>
              <w:top w:val="nil"/>
              <w:bottom w:val="single" w:color="000000" w:sz="6" w:space="0"/>
            </w:tcBorders>
          </w:tcPr>
          <w:p w14:paraId="04CB0F12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</w:tcPr>
          <w:p w14:paraId="04BEA304">
            <w:pPr>
              <w:pStyle w:val="11"/>
              <w:tabs>
                <w:tab w:val="left" w:pos="1232"/>
                <w:tab w:val="left" w:pos="1318"/>
              </w:tabs>
              <w:ind w:left="118" w:right="78"/>
              <w:rPr>
                <w:sz w:val="20"/>
              </w:rPr>
            </w:pPr>
            <w:r>
              <w:rPr>
                <w:sz w:val="20"/>
              </w:rPr>
              <w:t>Формулирует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позицию</w:t>
            </w:r>
          </w:p>
        </w:tc>
        <w:tc>
          <w:tcPr>
            <w:tcW w:w="1598" w:type="dxa"/>
          </w:tcPr>
          <w:p w14:paraId="4ADBFE77">
            <w:pPr>
              <w:pStyle w:val="11"/>
              <w:ind w:left="133" w:right="115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мировоззрение</w:t>
            </w:r>
          </w:p>
        </w:tc>
        <w:tc>
          <w:tcPr>
            <w:tcW w:w="1416" w:type="dxa"/>
          </w:tcPr>
          <w:p w14:paraId="73ADC64F">
            <w:pPr>
              <w:pStyle w:val="11"/>
              <w:rPr>
                <w:sz w:val="18"/>
              </w:rPr>
            </w:pPr>
          </w:p>
        </w:tc>
      </w:tr>
      <w:tr w14:paraId="75AF02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6" w:hRule="atLeast"/>
        </w:trPr>
        <w:tc>
          <w:tcPr>
            <w:tcW w:w="884" w:type="dxa"/>
            <w:tcBorders>
              <w:bottom w:val="single" w:color="000000" w:sz="6" w:space="0"/>
            </w:tcBorders>
          </w:tcPr>
          <w:p w14:paraId="2C5A665E">
            <w:pPr>
              <w:pStyle w:val="11"/>
              <w:spacing w:line="213" w:lineRule="exact"/>
              <w:ind w:left="115"/>
              <w:rPr>
                <w:sz w:val="20"/>
              </w:rPr>
            </w:pPr>
            <w:r>
              <w:rPr>
                <w:sz w:val="20"/>
              </w:rPr>
              <w:t>22.</w:t>
            </w:r>
          </w:p>
        </w:tc>
        <w:tc>
          <w:tcPr>
            <w:tcW w:w="1705" w:type="dxa"/>
            <w:tcBorders>
              <w:bottom w:val="single" w:color="000000" w:sz="6" w:space="0"/>
            </w:tcBorders>
          </w:tcPr>
          <w:p w14:paraId="5E976520">
            <w:pPr>
              <w:pStyle w:val="11"/>
              <w:spacing w:line="265" w:lineRule="exact"/>
              <w:ind w:left="17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410" w:type="dxa"/>
            <w:tcBorders>
              <w:bottom w:val="single" w:color="000000" w:sz="6" w:space="0"/>
            </w:tcBorders>
          </w:tcPr>
          <w:p w14:paraId="57B9B769">
            <w:pPr>
              <w:pStyle w:val="11"/>
              <w:spacing w:before="4"/>
              <w:ind w:left="8" w:right="418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Изучение влияния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pacing w:val="-2"/>
                <w:sz w:val="20"/>
              </w:rPr>
              <w:t xml:space="preserve">внешних факторов </w:t>
            </w:r>
            <w:r>
              <w:rPr>
                <w:rFonts w:ascii="Cambria" w:hAnsi="Cambria"/>
                <w:spacing w:val="-1"/>
                <w:sz w:val="20"/>
              </w:rPr>
              <w:t>на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мыльные пузыри</w:t>
            </w:r>
          </w:p>
        </w:tc>
        <w:tc>
          <w:tcPr>
            <w:tcW w:w="1700" w:type="dxa"/>
            <w:tcBorders>
              <w:bottom w:val="single" w:color="000000" w:sz="6" w:space="0"/>
            </w:tcBorders>
          </w:tcPr>
          <w:p w14:paraId="1CFE2C28">
            <w:pPr>
              <w:pStyle w:val="11"/>
              <w:spacing w:line="242" w:lineRule="auto"/>
              <w:ind w:left="32" w:right="10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История мыльных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пузырей. Физика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мыльных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пузырей.</w:t>
            </w:r>
          </w:p>
        </w:tc>
        <w:tc>
          <w:tcPr>
            <w:tcW w:w="1700" w:type="dxa"/>
            <w:tcBorders>
              <w:bottom w:val="single" w:color="000000" w:sz="6" w:space="0"/>
            </w:tcBorders>
          </w:tcPr>
          <w:p w14:paraId="1802FFCF">
            <w:pPr>
              <w:pStyle w:val="11"/>
              <w:ind w:left="123" w:right="189"/>
              <w:rPr>
                <w:sz w:val="20"/>
              </w:rPr>
            </w:pPr>
            <w:r>
              <w:rPr>
                <w:sz w:val="20"/>
              </w:rPr>
              <w:t>Проявляют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устойчивый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познавательный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интерес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новым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знаниями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способам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</w:p>
        </w:tc>
        <w:tc>
          <w:tcPr>
            <w:tcW w:w="1138" w:type="dxa"/>
            <w:vMerge w:val="continue"/>
            <w:tcBorders>
              <w:top w:val="nil"/>
              <w:bottom w:val="single" w:color="000000" w:sz="6" w:space="0"/>
            </w:tcBorders>
          </w:tcPr>
          <w:p w14:paraId="62DC9209">
            <w:pPr>
              <w:rPr>
                <w:sz w:val="2"/>
                <w:szCs w:val="2"/>
              </w:rPr>
            </w:pPr>
          </w:p>
        </w:tc>
        <w:tc>
          <w:tcPr>
            <w:tcW w:w="1517" w:type="dxa"/>
            <w:tcBorders>
              <w:bottom w:val="single" w:color="000000" w:sz="6" w:space="0"/>
            </w:tcBorders>
          </w:tcPr>
          <w:p w14:paraId="15E9C939">
            <w:pPr>
              <w:pStyle w:val="11"/>
              <w:ind w:left="118" w:right="162"/>
              <w:rPr>
                <w:sz w:val="20"/>
              </w:rPr>
            </w:pPr>
            <w:r>
              <w:rPr>
                <w:spacing w:val="-2"/>
                <w:sz w:val="20"/>
              </w:rPr>
              <w:t>Формулируют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позицию,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вопросы,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стоят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понятные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партнера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понятия</w:t>
            </w:r>
          </w:p>
        </w:tc>
        <w:tc>
          <w:tcPr>
            <w:tcW w:w="1598" w:type="dxa"/>
            <w:tcBorders>
              <w:bottom w:val="single" w:color="000000" w:sz="6" w:space="0"/>
            </w:tcBorders>
          </w:tcPr>
          <w:p w14:paraId="715C3265">
            <w:pPr>
              <w:pStyle w:val="11"/>
              <w:ind w:left="133" w:right="303"/>
              <w:rPr>
                <w:sz w:val="20"/>
              </w:rPr>
            </w:pPr>
            <w:r>
              <w:rPr>
                <w:sz w:val="20"/>
              </w:rPr>
              <w:t>Формирование ответственного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отношения 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учению,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используя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специально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подобранные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средства.</w:t>
            </w:r>
          </w:p>
          <w:p w14:paraId="641494BA">
            <w:pPr>
              <w:pStyle w:val="11"/>
              <w:ind w:left="133" w:right="753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оценить</w:t>
            </w:r>
          </w:p>
          <w:p w14:paraId="091A60E9">
            <w:pPr>
              <w:pStyle w:val="11"/>
              <w:spacing w:line="220" w:lineRule="exact"/>
              <w:ind w:left="133" w:right="783"/>
              <w:rPr>
                <w:sz w:val="20"/>
              </w:rPr>
            </w:pPr>
            <w:r>
              <w:rPr>
                <w:spacing w:val="-1"/>
                <w:sz w:val="20"/>
              </w:rPr>
              <w:t>степень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успеха.</w:t>
            </w:r>
          </w:p>
        </w:tc>
        <w:tc>
          <w:tcPr>
            <w:tcW w:w="1416" w:type="dxa"/>
            <w:tcBorders>
              <w:bottom w:val="single" w:color="000000" w:sz="6" w:space="0"/>
            </w:tcBorders>
          </w:tcPr>
          <w:p w14:paraId="65FEA39F">
            <w:pPr>
              <w:pStyle w:val="11"/>
              <w:rPr>
                <w:sz w:val="18"/>
              </w:rPr>
            </w:pPr>
          </w:p>
        </w:tc>
      </w:tr>
    </w:tbl>
    <w:p w14:paraId="59B96DE7">
      <w:pPr>
        <w:rPr>
          <w:sz w:val="18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1138"/>
        <w:gridCol w:w="1517"/>
        <w:gridCol w:w="1598"/>
        <w:gridCol w:w="1277"/>
        <w:gridCol w:w="1416"/>
      </w:tblGrid>
      <w:tr w14:paraId="2B30ED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atLeast"/>
        </w:trPr>
        <w:tc>
          <w:tcPr>
            <w:tcW w:w="884" w:type="dxa"/>
            <w:tcBorders>
              <w:bottom w:val="nil"/>
            </w:tcBorders>
          </w:tcPr>
          <w:p w14:paraId="3441E352">
            <w:pPr>
              <w:pStyle w:val="11"/>
              <w:spacing w:line="225" w:lineRule="exact"/>
              <w:ind w:left="115"/>
              <w:rPr>
                <w:sz w:val="20"/>
              </w:rPr>
            </w:pPr>
            <w:r>
              <w:rPr>
                <w:sz w:val="20"/>
              </w:rPr>
              <w:t>23.</w:t>
            </w:r>
          </w:p>
        </w:tc>
        <w:tc>
          <w:tcPr>
            <w:tcW w:w="1705" w:type="dxa"/>
            <w:tcBorders>
              <w:bottom w:val="nil"/>
            </w:tcBorders>
          </w:tcPr>
          <w:p w14:paraId="49036A7C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410" w:type="dxa"/>
            <w:vMerge w:val="restart"/>
          </w:tcPr>
          <w:p w14:paraId="2B6F0CAD">
            <w:pPr>
              <w:pStyle w:val="11"/>
              <w:spacing w:before="1"/>
              <w:ind w:left="118" w:right="917" w:firstLine="283"/>
              <w:jc w:val="right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Обычный и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необычный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pacing w:val="-1"/>
                <w:sz w:val="20"/>
              </w:rPr>
              <w:t>школьный</w:t>
            </w:r>
            <w:r>
              <w:rPr>
                <w:rFonts w:ascii="Cambria" w:hAnsi="Cambria"/>
                <w:spacing w:val="-8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мел</w:t>
            </w:r>
          </w:p>
        </w:tc>
        <w:tc>
          <w:tcPr>
            <w:tcW w:w="1700" w:type="dxa"/>
            <w:tcBorders>
              <w:bottom w:val="nil"/>
            </w:tcBorders>
          </w:tcPr>
          <w:p w14:paraId="2805CB49">
            <w:pPr>
              <w:pStyle w:val="11"/>
              <w:spacing w:line="230" w:lineRule="auto"/>
              <w:ind w:left="652" w:right="43" w:hanging="577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Состав </w:t>
            </w:r>
            <w:r>
              <w:rPr>
                <w:spacing w:val="-1"/>
                <w:sz w:val="20"/>
              </w:rPr>
              <w:t>школьного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мела</w:t>
            </w:r>
          </w:p>
        </w:tc>
        <w:tc>
          <w:tcPr>
            <w:tcW w:w="1700" w:type="dxa"/>
            <w:tcBorders>
              <w:bottom w:val="nil"/>
            </w:tcBorders>
          </w:tcPr>
          <w:p w14:paraId="7BE588D7">
            <w:pPr>
              <w:pStyle w:val="11"/>
              <w:spacing w:line="235" w:lineRule="auto"/>
              <w:ind w:left="118" w:right="124"/>
              <w:rPr>
                <w:sz w:val="20"/>
              </w:rPr>
            </w:pPr>
            <w:r>
              <w:rPr>
                <w:sz w:val="20"/>
              </w:rPr>
              <w:t>Самостоятельно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выделяют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формулируют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познавател</w:t>
            </w:r>
            <w:r>
              <w:rPr>
                <w:sz w:val="20"/>
              </w:rPr>
              <w:t>ьную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цель</w:t>
            </w:r>
          </w:p>
        </w:tc>
        <w:tc>
          <w:tcPr>
            <w:tcW w:w="1138" w:type="dxa"/>
            <w:tcBorders>
              <w:bottom w:val="nil"/>
            </w:tcBorders>
          </w:tcPr>
          <w:p w14:paraId="7862127E">
            <w:pPr>
              <w:pStyle w:val="11"/>
              <w:spacing w:line="242" w:lineRule="auto"/>
              <w:ind w:left="8" w:right="34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Сличают </w:t>
            </w:r>
            <w:r>
              <w:rPr>
                <w:spacing w:val="-1"/>
                <w:sz w:val="18"/>
              </w:rPr>
              <w:t>свой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действия с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эталоном</w:t>
            </w:r>
          </w:p>
        </w:tc>
        <w:tc>
          <w:tcPr>
            <w:tcW w:w="1517" w:type="dxa"/>
            <w:tcBorders>
              <w:bottom w:val="nil"/>
            </w:tcBorders>
          </w:tcPr>
          <w:p w14:paraId="48B5C308">
            <w:pPr>
              <w:pStyle w:val="11"/>
              <w:ind w:left="118" w:right="162"/>
              <w:rPr>
                <w:sz w:val="20"/>
              </w:rPr>
            </w:pPr>
            <w:r>
              <w:rPr>
                <w:spacing w:val="-2"/>
                <w:sz w:val="20"/>
              </w:rPr>
              <w:t>Формулируют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 и</w:t>
            </w:r>
          </w:p>
          <w:p w14:paraId="6302CB89">
            <w:pPr>
              <w:pStyle w:val="11"/>
              <w:spacing w:line="230" w:lineRule="atLeast"/>
              <w:ind w:left="118" w:right="570"/>
              <w:rPr>
                <w:sz w:val="20"/>
              </w:rPr>
            </w:pPr>
            <w:r>
              <w:rPr>
                <w:spacing w:val="-1"/>
                <w:sz w:val="20"/>
              </w:rPr>
              <w:t>позицию,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задают</w:t>
            </w:r>
          </w:p>
        </w:tc>
        <w:tc>
          <w:tcPr>
            <w:tcW w:w="1598" w:type="dxa"/>
            <w:tcBorders>
              <w:bottom w:val="nil"/>
            </w:tcBorders>
          </w:tcPr>
          <w:p w14:paraId="5E2F8223">
            <w:pPr>
              <w:pStyle w:val="11"/>
              <w:ind w:left="133" w:right="240"/>
              <w:rPr>
                <w:sz w:val="20"/>
              </w:rPr>
            </w:pPr>
            <w:r>
              <w:rPr>
                <w:sz w:val="20"/>
              </w:rPr>
              <w:t>Формируют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ответственное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отношение 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учению</w:t>
            </w:r>
          </w:p>
        </w:tc>
        <w:tc>
          <w:tcPr>
            <w:tcW w:w="1277" w:type="dxa"/>
            <w:vMerge w:val="restart"/>
          </w:tcPr>
          <w:p w14:paraId="76345BA1">
            <w:pPr>
              <w:pStyle w:val="11"/>
              <w:rPr>
                <w:sz w:val="18"/>
              </w:rPr>
            </w:pPr>
          </w:p>
        </w:tc>
        <w:tc>
          <w:tcPr>
            <w:tcW w:w="1416" w:type="dxa"/>
            <w:vMerge w:val="restart"/>
          </w:tcPr>
          <w:p w14:paraId="6370A1A5">
            <w:pPr>
              <w:pStyle w:val="11"/>
              <w:rPr>
                <w:sz w:val="18"/>
              </w:rPr>
            </w:pPr>
          </w:p>
        </w:tc>
      </w:tr>
      <w:tr w14:paraId="46E6F3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884" w:type="dxa"/>
            <w:tcBorders>
              <w:top w:val="nil"/>
            </w:tcBorders>
          </w:tcPr>
          <w:p w14:paraId="647EA8B1">
            <w:pPr>
              <w:pStyle w:val="11"/>
              <w:rPr>
                <w:sz w:val="18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064E7E05">
            <w:pPr>
              <w:pStyle w:val="11"/>
              <w:rPr>
                <w:sz w:val="18"/>
              </w:rPr>
            </w:pPr>
          </w:p>
        </w:tc>
        <w:tc>
          <w:tcPr>
            <w:tcW w:w="2410" w:type="dxa"/>
            <w:vMerge w:val="continue"/>
            <w:tcBorders>
              <w:top w:val="nil"/>
            </w:tcBorders>
          </w:tcPr>
          <w:p w14:paraId="2BA5FBA1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40B16062">
            <w:pPr>
              <w:pStyle w:val="11"/>
              <w:rPr>
                <w:sz w:val="1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64F1F3C5">
            <w:pPr>
              <w:pStyle w:val="11"/>
              <w:rPr>
                <w:sz w:val="18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5F0D380F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  <w:tcBorders>
              <w:top w:val="nil"/>
            </w:tcBorders>
          </w:tcPr>
          <w:p w14:paraId="0239CC09">
            <w:pPr>
              <w:pStyle w:val="11"/>
              <w:spacing w:line="218" w:lineRule="exact"/>
              <w:ind w:left="118"/>
              <w:rPr>
                <w:sz w:val="20"/>
              </w:rPr>
            </w:pPr>
            <w:r>
              <w:rPr>
                <w:sz w:val="20"/>
              </w:rPr>
              <w:t>вопросы</w:t>
            </w:r>
          </w:p>
        </w:tc>
        <w:tc>
          <w:tcPr>
            <w:tcW w:w="1598" w:type="dxa"/>
            <w:tcBorders>
              <w:top w:val="nil"/>
            </w:tcBorders>
          </w:tcPr>
          <w:p w14:paraId="7AFCCD0B">
            <w:pPr>
              <w:pStyle w:val="11"/>
              <w:rPr>
                <w:sz w:val="18"/>
              </w:rPr>
            </w:pP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1400E750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43DBBA3A">
            <w:pPr>
              <w:rPr>
                <w:sz w:val="2"/>
                <w:szCs w:val="2"/>
              </w:rPr>
            </w:pPr>
          </w:p>
        </w:tc>
      </w:tr>
      <w:tr w14:paraId="6C882C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6" w:hRule="atLeast"/>
        </w:trPr>
        <w:tc>
          <w:tcPr>
            <w:tcW w:w="884" w:type="dxa"/>
          </w:tcPr>
          <w:p w14:paraId="01F7F763">
            <w:pPr>
              <w:pStyle w:val="11"/>
              <w:spacing w:line="225" w:lineRule="exact"/>
              <w:ind w:left="115"/>
              <w:rPr>
                <w:sz w:val="20"/>
              </w:rPr>
            </w:pPr>
            <w:r>
              <w:rPr>
                <w:sz w:val="20"/>
              </w:rPr>
              <w:t>24.</w:t>
            </w:r>
          </w:p>
        </w:tc>
        <w:tc>
          <w:tcPr>
            <w:tcW w:w="1705" w:type="dxa"/>
          </w:tcPr>
          <w:p w14:paraId="6F2B7647">
            <w:pPr>
              <w:pStyle w:val="11"/>
              <w:spacing w:line="268" w:lineRule="exact"/>
              <w:ind w:left="234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410" w:type="dxa"/>
          </w:tcPr>
          <w:p w14:paraId="5D788908">
            <w:pPr>
              <w:pStyle w:val="11"/>
              <w:rPr>
                <w:b/>
                <w:sz w:val="21"/>
              </w:rPr>
            </w:pPr>
          </w:p>
          <w:p w14:paraId="555121FA">
            <w:pPr>
              <w:pStyle w:val="11"/>
              <w:spacing w:line="276" w:lineRule="auto"/>
              <w:ind w:left="147" w:right="591" w:hanging="3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Изготовление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pacing w:val="-1"/>
                <w:sz w:val="20"/>
              </w:rPr>
              <w:t>школьных</w:t>
            </w:r>
            <w:r>
              <w:rPr>
                <w:rFonts w:ascii="Cambria" w:hAnsi="Cambria"/>
                <w:spacing w:val="-10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мелков</w:t>
            </w:r>
          </w:p>
        </w:tc>
        <w:tc>
          <w:tcPr>
            <w:tcW w:w="1700" w:type="dxa"/>
          </w:tcPr>
          <w:p w14:paraId="7628D13C">
            <w:pPr>
              <w:pStyle w:val="11"/>
              <w:ind w:left="311" w:right="266" w:hanging="114"/>
              <w:jc w:val="center"/>
              <w:rPr>
                <w:sz w:val="20"/>
              </w:rPr>
            </w:pPr>
            <w:r>
              <w:rPr>
                <w:sz w:val="20"/>
              </w:rPr>
              <w:t>Техника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изготовления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школьных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мелков.</w:t>
            </w:r>
          </w:p>
        </w:tc>
        <w:tc>
          <w:tcPr>
            <w:tcW w:w="1700" w:type="dxa"/>
          </w:tcPr>
          <w:p w14:paraId="21C11D5F">
            <w:pPr>
              <w:pStyle w:val="11"/>
              <w:spacing w:line="237" w:lineRule="auto"/>
              <w:ind w:left="123" w:right="103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классифици</w:t>
            </w:r>
            <w:r>
              <w:rPr>
                <w:sz w:val="20"/>
              </w:rPr>
              <w:t>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14:paraId="46A94826">
            <w:pPr>
              <w:pStyle w:val="11"/>
              <w:ind w:left="118"/>
              <w:rPr>
                <w:sz w:val="20"/>
              </w:rPr>
            </w:pPr>
            <w:r>
              <w:rPr>
                <w:sz w:val="20"/>
              </w:rPr>
              <w:t>обобщать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440F3B8A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</w:tcPr>
          <w:p w14:paraId="50648E57">
            <w:pPr>
              <w:pStyle w:val="11"/>
              <w:ind w:left="118" w:right="234"/>
              <w:rPr>
                <w:sz w:val="20"/>
              </w:rPr>
            </w:pPr>
            <w:r>
              <w:rPr>
                <w:spacing w:val="-3"/>
                <w:sz w:val="20"/>
              </w:rPr>
              <w:t>Формулирует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</w:p>
        </w:tc>
        <w:tc>
          <w:tcPr>
            <w:tcW w:w="1598" w:type="dxa"/>
          </w:tcPr>
          <w:p w14:paraId="0D596385">
            <w:pPr>
              <w:pStyle w:val="11"/>
              <w:ind w:left="133" w:right="170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мировоззрение</w:t>
            </w:r>
          </w:p>
        </w:tc>
        <w:tc>
          <w:tcPr>
            <w:tcW w:w="1277" w:type="dxa"/>
          </w:tcPr>
          <w:p w14:paraId="637469BA">
            <w:pPr>
              <w:pStyle w:val="11"/>
              <w:rPr>
                <w:sz w:val="18"/>
              </w:rPr>
            </w:pPr>
          </w:p>
        </w:tc>
        <w:tc>
          <w:tcPr>
            <w:tcW w:w="1416" w:type="dxa"/>
          </w:tcPr>
          <w:p w14:paraId="0E29DF11">
            <w:pPr>
              <w:pStyle w:val="11"/>
              <w:rPr>
                <w:sz w:val="18"/>
              </w:rPr>
            </w:pPr>
          </w:p>
        </w:tc>
      </w:tr>
      <w:tr w14:paraId="7265FC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atLeast"/>
        </w:trPr>
        <w:tc>
          <w:tcPr>
            <w:tcW w:w="884" w:type="dxa"/>
          </w:tcPr>
          <w:p w14:paraId="11ADE95F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25.</w:t>
            </w:r>
          </w:p>
        </w:tc>
        <w:tc>
          <w:tcPr>
            <w:tcW w:w="1705" w:type="dxa"/>
          </w:tcPr>
          <w:p w14:paraId="6A9BDEEB">
            <w:pPr>
              <w:pStyle w:val="11"/>
              <w:spacing w:line="273" w:lineRule="exact"/>
              <w:ind w:left="234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410" w:type="dxa"/>
          </w:tcPr>
          <w:p w14:paraId="506B4BE9">
            <w:pPr>
              <w:pStyle w:val="11"/>
              <w:spacing w:before="4"/>
              <w:rPr>
                <w:b/>
                <w:sz w:val="24"/>
              </w:rPr>
            </w:pPr>
          </w:p>
          <w:p w14:paraId="3B88E752">
            <w:pPr>
              <w:pStyle w:val="11"/>
              <w:spacing w:line="276" w:lineRule="auto"/>
              <w:ind w:left="128" w:right="610" w:hanging="3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Изготовление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pacing w:val="-1"/>
                <w:sz w:val="20"/>
              </w:rPr>
              <w:t>школьных</w:t>
            </w:r>
            <w:r>
              <w:rPr>
                <w:rFonts w:ascii="Cambria" w:hAnsi="Cambria"/>
                <w:spacing w:val="-10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мелков</w:t>
            </w:r>
          </w:p>
        </w:tc>
        <w:tc>
          <w:tcPr>
            <w:tcW w:w="1700" w:type="dxa"/>
          </w:tcPr>
          <w:p w14:paraId="7D257D5A">
            <w:pPr>
              <w:pStyle w:val="11"/>
              <w:spacing w:line="237" w:lineRule="auto"/>
              <w:ind w:left="311" w:right="266" w:hanging="114"/>
              <w:jc w:val="center"/>
              <w:rPr>
                <w:sz w:val="20"/>
              </w:rPr>
            </w:pPr>
            <w:r>
              <w:rPr>
                <w:sz w:val="20"/>
              </w:rPr>
              <w:t>Техника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изготовления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школьных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мелков.</w:t>
            </w:r>
          </w:p>
        </w:tc>
        <w:tc>
          <w:tcPr>
            <w:tcW w:w="1700" w:type="dxa"/>
          </w:tcPr>
          <w:p w14:paraId="23B138AD">
            <w:pPr>
              <w:pStyle w:val="11"/>
              <w:ind w:left="123" w:right="103"/>
              <w:rPr>
                <w:sz w:val="20"/>
              </w:rPr>
            </w:pPr>
            <w:r>
              <w:rPr>
                <w:sz w:val="20"/>
              </w:rPr>
              <w:t>Сравнивать,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классифици</w:t>
            </w:r>
            <w:r>
              <w:rPr>
                <w:sz w:val="20"/>
              </w:rPr>
              <w:t>ровать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14:paraId="09CFF89F">
            <w:pPr>
              <w:pStyle w:val="11"/>
              <w:ind w:left="118"/>
              <w:rPr>
                <w:sz w:val="20"/>
              </w:rPr>
            </w:pPr>
            <w:r>
              <w:rPr>
                <w:sz w:val="20"/>
              </w:rPr>
              <w:t>обобщать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4A5D8FC0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</w:tcPr>
          <w:p w14:paraId="68C4227F">
            <w:pPr>
              <w:pStyle w:val="11"/>
              <w:spacing w:line="235" w:lineRule="auto"/>
              <w:ind w:left="22" w:right="234" w:firstLine="96"/>
              <w:rPr>
                <w:sz w:val="20"/>
              </w:rPr>
            </w:pPr>
            <w:r>
              <w:rPr>
                <w:spacing w:val="-3"/>
                <w:sz w:val="20"/>
              </w:rPr>
              <w:t>Формулирует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</w:p>
          <w:p w14:paraId="6878C516">
            <w:pPr>
              <w:pStyle w:val="11"/>
              <w:spacing w:before="1"/>
              <w:ind w:left="636"/>
              <w:rPr>
                <w:sz w:val="20"/>
              </w:rPr>
            </w:pPr>
            <w:r>
              <w:rPr>
                <w:sz w:val="20"/>
              </w:rPr>
              <w:t>мнение</w:t>
            </w:r>
          </w:p>
        </w:tc>
        <w:tc>
          <w:tcPr>
            <w:tcW w:w="1598" w:type="dxa"/>
          </w:tcPr>
          <w:p w14:paraId="2293A4EE">
            <w:pPr>
              <w:pStyle w:val="11"/>
              <w:ind w:left="123" w:right="180" w:firstLine="9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мировоззрение</w:t>
            </w:r>
          </w:p>
        </w:tc>
        <w:tc>
          <w:tcPr>
            <w:tcW w:w="1277" w:type="dxa"/>
          </w:tcPr>
          <w:p w14:paraId="1E180B89">
            <w:pPr>
              <w:pStyle w:val="11"/>
              <w:rPr>
                <w:sz w:val="18"/>
              </w:rPr>
            </w:pPr>
          </w:p>
        </w:tc>
        <w:tc>
          <w:tcPr>
            <w:tcW w:w="1416" w:type="dxa"/>
          </w:tcPr>
          <w:p w14:paraId="44235CE3">
            <w:pPr>
              <w:pStyle w:val="11"/>
              <w:rPr>
                <w:sz w:val="18"/>
              </w:rPr>
            </w:pPr>
          </w:p>
        </w:tc>
      </w:tr>
      <w:tr w14:paraId="187164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2" w:hRule="atLeast"/>
        </w:trPr>
        <w:tc>
          <w:tcPr>
            <w:tcW w:w="884" w:type="dxa"/>
            <w:tcBorders>
              <w:bottom w:val="nil"/>
            </w:tcBorders>
          </w:tcPr>
          <w:p w14:paraId="55DD9A63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26.</w:t>
            </w:r>
          </w:p>
        </w:tc>
        <w:tc>
          <w:tcPr>
            <w:tcW w:w="1705" w:type="dxa"/>
            <w:tcBorders>
              <w:bottom w:val="nil"/>
            </w:tcBorders>
          </w:tcPr>
          <w:p w14:paraId="10AE6106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410" w:type="dxa"/>
            <w:tcBorders>
              <w:bottom w:val="nil"/>
            </w:tcBorders>
          </w:tcPr>
          <w:p w14:paraId="1DED1048">
            <w:pPr>
              <w:pStyle w:val="11"/>
              <w:rPr>
                <w:b/>
                <w:sz w:val="21"/>
              </w:rPr>
            </w:pPr>
          </w:p>
          <w:p w14:paraId="5A54BB8D">
            <w:pPr>
              <w:pStyle w:val="11"/>
              <w:ind w:left="11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Понятие</w:t>
            </w:r>
            <w:r>
              <w:rPr>
                <w:rFonts w:ascii="Cambria" w:hAnsi="Cambria"/>
                <w:spacing w:val="-1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об</w:t>
            </w:r>
            <w:r>
              <w:rPr>
                <w:rFonts w:ascii="Cambria" w:hAnsi="Cambria"/>
                <w:spacing w:val="-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индикаторах</w:t>
            </w:r>
          </w:p>
        </w:tc>
        <w:tc>
          <w:tcPr>
            <w:tcW w:w="1700" w:type="dxa"/>
            <w:tcBorders>
              <w:bottom w:val="nil"/>
            </w:tcBorders>
          </w:tcPr>
          <w:p w14:paraId="012CE9D3">
            <w:pPr>
              <w:pStyle w:val="11"/>
              <w:spacing w:line="237" w:lineRule="auto"/>
              <w:ind w:left="85" w:right="58" w:hanging="101"/>
              <w:jc w:val="center"/>
              <w:rPr>
                <w:sz w:val="20"/>
              </w:rPr>
            </w:pPr>
            <w:r>
              <w:rPr>
                <w:sz w:val="20"/>
              </w:rPr>
              <w:t>Индикаторы.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окраски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индикаторов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различных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средах.</w:t>
            </w:r>
          </w:p>
        </w:tc>
        <w:tc>
          <w:tcPr>
            <w:tcW w:w="1700" w:type="dxa"/>
            <w:tcBorders>
              <w:bottom w:val="nil"/>
            </w:tcBorders>
          </w:tcPr>
          <w:p w14:paraId="2DC8D406">
            <w:pPr>
              <w:pStyle w:val="11"/>
              <w:spacing w:line="242" w:lineRule="auto"/>
              <w:ind w:left="118" w:right="7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Вносят </w:t>
            </w:r>
            <w:r>
              <w:rPr>
                <w:spacing w:val="-1"/>
                <w:sz w:val="18"/>
              </w:rPr>
              <w:t>коррективы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 дополнения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своих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действий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0FBCA908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  <w:tcBorders>
              <w:bottom w:val="nil"/>
            </w:tcBorders>
          </w:tcPr>
          <w:p w14:paraId="066E562F">
            <w:pPr>
              <w:pStyle w:val="11"/>
              <w:ind w:left="118" w:right="131"/>
              <w:rPr>
                <w:sz w:val="18"/>
              </w:rPr>
            </w:pPr>
            <w:r>
              <w:rPr>
                <w:spacing w:val="-1"/>
                <w:sz w:val="18"/>
              </w:rPr>
              <w:t>Самостоятельно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создают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алгоритмы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</w:t>
            </w:r>
          </w:p>
          <w:p w14:paraId="28BB4606">
            <w:pPr>
              <w:pStyle w:val="11"/>
              <w:spacing w:line="206" w:lineRule="exact"/>
              <w:ind w:left="118" w:right="363"/>
              <w:rPr>
                <w:sz w:val="18"/>
              </w:rPr>
            </w:pPr>
            <w:r>
              <w:rPr>
                <w:sz w:val="18"/>
              </w:rPr>
              <w:t>при решении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проблем</w:t>
            </w:r>
          </w:p>
        </w:tc>
        <w:tc>
          <w:tcPr>
            <w:tcW w:w="1598" w:type="dxa"/>
            <w:tcBorders>
              <w:bottom w:val="nil"/>
            </w:tcBorders>
          </w:tcPr>
          <w:p w14:paraId="0DD05E5D">
            <w:pPr>
              <w:pStyle w:val="11"/>
              <w:ind w:left="123" w:right="109" w:firstLine="9"/>
              <w:rPr>
                <w:sz w:val="18"/>
              </w:rPr>
            </w:pPr>
            <w:r>
              <w:rPr>
                <w:sz w:val="18"/>
              </w:rPr>
              <w:t>Адекватно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используют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речевые средства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для аргументации</w:t>
            </w:r>
          </w:p>
        </w:tc>
        <w:tc>
          <w:tcPr>
            <w:tcW w:w="1277" w:type="dxa"/>
            <w:vMerge w:val="restart"/>
          </w:tcPr>
          <w:p w14:paraId="292A3D2B">
            <w:pPr>
              <w:pStyle w:val="11"/>
              <w:rPr>
                <w:sz w:val="18"/>
              </w:rPr>
            </w:pPr>
          </w:p>
        </w:tc>
        <w:tc>
          <w:tcPr>
            <w:tcW w:w="1416" w:type="dxa"/>
            <w:vMerge w:val="restart"/>
          </w:tcPr>
          <w:p w14:paraId="45DFB7C7">
            <w:pPr>
              <w:pStyle w:val="11"/>
              <w:rPr>
                <w:sz w:val="18"/>
              </w:rPr>
            </w:pPr>
          </w:p>
        </w:tc>
      </w:tr>
      <w:tr w14:paraId="0E19E2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43E8C448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2B3EEAA6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5D661BA7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71DBC7B3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63EA19C4">
            <w:pPr>
              <w:pStyle w:val="11"/>
              <w:rPr>
                <w:sz w:val="12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4B427362">
            <w:pPr>
              <w:pStyle w:val="11"/>
              <w:rPr>
                <w:sz w:val="12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373C1A78">
            <w:pPr>
              <w:pStyle w:val="11"/>
              <w:spacing w:line="169" w:lineRule="exact"/>
              <w:ind w:left="118"/>
              <w:rPr>
                <w:sz w:val="18"/>
              </w:rPr>
            </w:pPr>
            <w:r>
              <w:rPr>
                <w:sz w:val="18"/>
              </w:rPr>
              <w:t>творческого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0B0A5430">
            <w:pPr>
              <w:pStyle w:val="11"/>
              <w:rPr>
                <w:sz w:val="12"/>
              </w:rPr>
            </w:pP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37054DF9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480138A0">
            <w:pPr>
              <w:rPr>
                <w:sz w:val="2"/>
                <w:szCs w:val="2"/>
              </w:rPr>
            </w:pPr>
          </w:p>
        </w:tc>
      </w:tr>
      <w:tr w14:paraId="03E324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30DCBC52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1A733F2E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A8E7AEF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0E448E64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3BDB5DBC">
            <w:pPr>
              <w:pStyle w:val="11"/>
              <w:rPr>
                <w:sz w:val="12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7B273C47">
            <w:pPr>
              <w:pStyle w:val="11"/>
              <w:rPr>
                <w:sz w:val="12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730E5691">
            <w:pPr>
              <w:pStyle w:val="11"/>
              <w:spacing w:line="177" w:lineRule="exact"/>
              <w:ind w:left="118"/>
              <w:rPr>
                <w:sz w:val="18"/>
              </w:rPr>
            </w:pPr>
            <w:r>
              <w:rPr>
                <w:sz w:val="18"/>
              </w:rPr>
              <w:t>поискового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4909CEFD">
            <w:pPr>
              <w:pStyle w:val="11"/>
              <w:rPr>
                <w:sz w:val="12"/>
              </w:rPr>
            </w:pP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5D7C433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797C6CF1">
            <w:pPr>
              <w:rPr>
                <w:sz w:val="2"/>
                <w:szCs w:val="2"/>
              </w:rPr>
            </w:pPr>
          </w:p>
        </w:tc>
      </w:tr>
      <w:tr w14:paraId="764593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 w:hRule="atLeast"/>
        </w:trPr>
        <w:tc>
          <w:tcPr>
            <w:tcW w:w="884" w:type="dxa"/>
            <w:tcBorders>
              <w:top w:val="nil"/>
            </w:tcBorders>
          </w:tcPr>
          <w:p w14:paraId="1D4FBE50">
            <w:pPr>
              <w:pStyle w:val="11"/>
              <w:rPr>
                <w:sz w:val="1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152CC6FD">
            <w:pPr>
              <w:pStyle w:val="11"/>
              <w:rPr>
                <w:sz w:val="1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24FD9F76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2BF1062E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6BABF6F8">
            <w:pPr>
              <w:pStyle w:val="11"/>
              <w:rPr>
                <w:sz w:val="14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7439241F">
            <w:pPr>
              <w:pStyle w:val="11"/>
              <w:rPr>
                <w:sz w:val="14"/>
              </w:rPr>
            </w:pPr>
          </w:p>
        </w:tc>
        <w:tc>
          <w:tcPr>
            <w:tcW w:w="1517" w:type="dxa"/>
            <w:tcBorders>
              <w:top w:val="nil"/>
            </w:tcBorders>
          </w:tcPr>
          <w:p w14:paraId="14C485D8">
            <w:pPr>
              <w:pStyle w:val="11"/>
              <w:spacing w:line="188" w:lineRule="exact"/>
              <w:ind w:left="118"/>
              <w:rPr>
                <w:sz w:val="18"/>
              </w:rPr>
            </w:pPr>
            <w:r>
              <w:rPr>
                <w:sz w:val="18"/>
              </w:rPr>
              <w:t>характера</w:t>
            </w:r>
          </w:p>
        </w:tc>
        <w:tc>
          <w:tcPr>
            <w:tcW w:w="1598" w:type="dxa"/>
            <w:tcBorders>
              <w:top w:val="nil"/>
            </w:tcBorders>
          </w:tcPr>
          <w:p w14:paraId="0077524C">
            <w:pPr>
              <w:pStyle w:val="11"/>
              <w:rPr>
                <w:sz w:val="14"/>
              </w:rPr>
            </w:pP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5B56FA56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3A60F10F">
            <w:pPr>
              <w:rPr>
                <w:sz w:val="2"/>
                <w:szCs w:val="2"/>
              </w:rPr>
            </w:pPr>
          </w:p>
        </w:tc>
      </w:tr>
      <w:tr w14:paraId="6E897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9" w:hRule="atLeast"/>
        </w:trPr>
        <w:tc>
          <w:tcPr>
            <w:tcW w:w="884" w:type="dxa"/>
            <w:tcBorders>
              <w:bottom w:val="nil"/>
            </w:tcBorders>
          </w:tcPr>
          <w:p w14:paraId="0A76E240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27.</w:t>
            </w:r>
          </w:p>
        </w:tc>
        <w:tc>
          <w:tcPr>
            <w:tcW w:w="1705" w:type="dxa"/>
            <w:tcBorders>
              <w:bottom w:val="nil"/>
            </w:tcBorders>
          </w:tcPr>
          <w:p w14:paraId="36940FC2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410" w:type="dxa"/>
            <w:tcBorders>
              <w:bottom w:val="nil"/>
            </w:tcBorders>
          </w:tcPr>
          <w:p w14:paraId="6F47C4F5">
            <w:pPr>
              <w:pStyle w:val="11"/>
              <w:spacing w:before="6"/>
              <w:ind w:left="8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Понятие</w:t>
            </w:r>
            <w:r>
              <w:rPr>
                <w:rFonts w:ascii="Cambria" w:hAnsi="Cambria"/>
                <w:spacing w:val="-10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об</w:t>
            </w:r>
            <w:r>
              <w:rPr>
                <w:rFonts w:ascii="Cambria" w:hAnsi="Cambria"/>
                <w:spacing w:val="-5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индикаторах</w:t>
            </w:r>
          </w:p>
        </w:tc>
        <w:tc>
          <w:tcPr>
            <w:tcW w:w="1700" w:type="dxa"/>
            <w:tcBorders>
              <w:bottom w:val="nil"/>
            </w:tcBorders>
          </w:tcPr>
          <w:p w14:paraId="6E248C16">
            <w:pPr>
              <w:pStyle w:val="11"/>
              <w:spacing w:line="237" w:lineRule="auto"/>
              <w:ind w:left="85" w:right="58" w:hanging="101"/>
              <w:jc w:val="center"/>
              <w:rPr>
                <w:sz w:val="20"/>
              </w:rPr>
            </w:pPr>
            <w:r>
              <w:rPr>
                <w:sz w:val="20"/>
              </w:rPr>
              <w:t>Индикаторы.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Изменение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окраски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индикаторов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различных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средах.</w:t>
            </w:r>
          </w:p>
        </w:tc>
        <w:tc>
          <w:tcPr>
            <w:tcW w:w="1700" w:type="dxa"/>
            <w:vMerge w:val="restart"/>
          </w:tcPr>
          <w:p w14:paraId="0D1CD1D3">
            <w:pPr>
              <w:pStyle w:val="11"/>
              <w:spacing w:line="237" w:lineRule="auto"/>
              <w:ind w:left="8" w:right="298"/>
              <w:rPr>
                <w:sz w:val="20"/>
              </w:rPr>
            </w:pPr>
            <w:r>
              <w:rPr>
                <w:sz w:val="20"/>
              </w:rPr>
              <w:t>Самостоятельно планировать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реализовывать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естественно-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научное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исследование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проект в рамках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известных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понятий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053E1899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  <w:tcBorders>
              <w:bottom w:val="nil"/>
            </w:tcBorders>
          </w:tcPr>
          <w:p w14:paraId="5E12180D">
            <w:pPr>
              <w:pStyle w:val="11"/>
              <w:spacing w:line="202" w:lineRule="exact"/>
              <w:ind w:left="118"/>
              <w:rPr>
                <w:sz w:val="18"/>
              </w:rPr>
            </w:pPr>
            <w:r>
              <w:rPr>
                <w:sz w:val="18"/>
              </w:rPr>
              <w:t>Выражают</w:t>
            </w:r>
          </w:p>
          <w:p w14:paraId="69EA56B3">
            <w:pPr>
              <w:pStyle w:val="11"/>
              <w:spacing w:before="14" w:line="256" w:lineRule="auto"/>
              <w:ind w:left="118" w:right="139"/>
              <w:rPr>
                <w:sz w:val="18"/>
              </w:rPr>
            </w:pPr>
            <w:r>
              <w:rPr>
                <w:spacing w:val="-1"/>
                <w:sz w:val="18"/>
              </w:rPr>
              <w:t>смысл ситуации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различными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средствами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(рисунки,</w:t>
            </w:r>
          </w:p>
          <w:p w14:paraId="75648BA6">
            <w:pPr>
              <w:pStyle w:val="11"/>
              <w:spacing w:line="256" w:lineRule="auto"/>
              <w:ind w:left="118" w:right="132"/>
              <w:rPr>
                <w:sz w:val="18"/>
              </w:rPr>
            </w:pPr>
            <w:r>
              <w:rPr>
                <w:spacing w:val="-1"/>
                <w:sz w:val="18"/>
              </w:rPr>
              <w:t>символы,схемы,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знаки)</w:t>
            </w:r>
          </w:p>
        </w:tc>
        <w:tc>
          <w:tcPr>
            <w:tcW w:w="1598" w:type="dxa"/>
            <w:tcBorders>
              <w:bottom w:val="nil"/>
            </w:tcBorders>
          </w:tcPr>
          <w:p w14:paraId="00826C12">
            <w:pPr>
              <w:pStyle w:val="11"/>
              <w:ind w:left="133" w:right="624"/>
              <w:rPr>
                <w:sz w:val="18"/>
              </w:rPr>
            </w:pPr>
            <w:r>
              <w:rPr>
                <w:sz w:val="18"/>
              </w:rPr>
              <w:t>Развивают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умение</w:t>
            </w:r>
          </w:p>
          <w:p w14:paraId="6A2B722C">
            <w:pPr>
              <w:pStyle w:val="11"/>
              <w:ind w:left="133" w:right="170"/>
              <w:rPr>
                <w:sz w:val="18"/>
              </w:rPr>
            </w:pPr>
            <w:r>
              <w:rPr>
                <w:spacing w:val="-1"/>
                <w:sz w:val="18"/>
              </w:rPr>
              <w:t>интегрироваться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 группу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сверстников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строить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продуктивное</w:t>
            </w:r>
          </w:p>
          <w:p w14:paraId="46A27CB6">
            <w:pPr>
              <w:pStyle w:val="11"/>
              <w:spacing w:line="185" w:lineRule="exact"/>
              <w:ind w:left="133"/>
              <w:rPr>
                <w:sz w:val="18"/>
              </w:rPr>
            </w:pPr>
            <w:r>
              <w:rPr>
                <w:sz w:val="18"/>
              </w:rPr>
              <w:t>взаимодействие</w:t>
            </w:r>
          </w:p>
        </w:tc>
        <w:tc>
          <w:tcPr>
            <w:tcW w:w="1277" w:type="dxa"/>
            <w:vMerge w:val="restart"/>
          </w:tcPr>
          <w:p w14:paraId="331BCDD6">
            <w:pPr>
              <w:pStyle w:val="11"/>
              <w:rPr>
                <w:sz w:val="18"/>
              </w:rPr>
            </w:pPr>
          </w:p>
        </w:tc>
        <w:tc>
          <w:tcPr>
            <w:tcW w:w="1416" w:type="dxa"/>
            <w:vMerge w:val="restart"/>
          </w:tcPr>
          <w:p w14:paraId="4ABF9642">
            <w:pPr>
              <w:pStyle w:val="11"/>
              <w:rPr>
                <w:sz w:val="18"/>
              </w:rPr>
            </w:pPr>
          </w:p>
        </w:tc>
      </w:tr>
      <w:tr w14:paraId="36D890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264F7DE5">
            <w:pPr>
              <w:pStyle w:val="11"/>
              <w:rPr>
                <w:sz w:val="12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6CABD67A">
            <w:pPr>
              <w:pStyle w:val="11"/>
              <w:rPr>
                <w:sz w:val="12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2E048251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2ACECC06">
            <w:pPr>
              <w:pStyle w:val="11"/>
              <w:rPr>
                <w:sz w:val="12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</w:tcPr>
          <w:p w14:paraId="4FDA3F86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1DE2ED17">
            <w:pPr>
              <w:pStyle w:val="11"/>
              <w:rPr>
                <w:sz w:val="12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708F0AB5">
            <w:pPr>
              <w:pStyle w:val="11"/>
              <w:rPr>
                <w:sz w:val="12"/>
              </w:rPr>
            </w:pP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02F21F0A">
            <w:pPr>
              <w:pStyle w:val="11"/>
              <w:spacing w:line="174" w:lineRule="exact"/>
              <w:ind w:left="133"/>
              <w:rPr>
                <w:sz w:val="18"/>
              </w:rPr>
            </w:pPr>
            <w:r>
              <w:rPr>
                <w:sz w:val="18"/>
              </w:rPr>
              <w:t>со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сверстниками</w:t>
            </w: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698A6DC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5DC70EB4">
            <w:pPr>
              <w:rPr>
                <w:sz w:val="2"/>
                <w:szCs w:val="2"/>
              </w:rPr>
            </w:pPr>
          </w:p>
        </w:tc>
      </w:tr>
      <w:tr w14:paraId="17C487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" w:hRule="atLeast"/>
        </w:trPr>
        <w:tc>
          <w:tcPr>
            <w:tcW w:w="884" w:type="dxa"/>
            <w:tcBorders>
              <w:top w:val="nil"/>
            </w:tcBorders>
          </w:tcPr>
          <w:p w14:paraId="07F77A18">
            <w:pPr>
              <w:pStyle w:val="11"/>
              <w:rPr>
                <w:sz w:val="1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456F502A">
            <w:pPr>
              <w:pStyle w:val="11"/>
              <w:rPr>
                <w:sz w:val="1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2C6C62FB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21811711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</w:tcPr>
          <w:p w14:paraId="5A7AEA89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3A1A33C0">
            <w:pPr>
              <w:pStyle w:val="11"/>
              <w:rPr>
                <w:sz w:val="14"/>
              </w:rPr>
            </w:pPr>
          </w:p>
        </w:tc>
        <w:tc>
          <w:tcPr>
            <w:tcW w:w="1517" w:type="dxa"/>
            <w:tcBorders>
              <w:top w:val="nil"/>
            </w:tcBorders>
          </w:tcPr>
          <w:p w14:paraId="574FBA82">
            <w:pPr>
              <w:pStyle w:val="11"/>
              <w:rPr>
                <w:sz w:val="14"/>
              </w:rPr>
            </w:pPr>
          </w:p>
        </w:tc>
        <w:tc>
          <w:tcPr>
            <w:tcW w:w="1598" w:type="dxa"/>
            <w:tcBorders>
              <w:top w:val="nil"/>
            </w:tcBorders>
          </w:tcPr>
          <w:p w14:paraId="14A6F936">
            <w:pPr>
              <w:pStyle w:val="11"/>
              <w:spacing w:line="185" w:lineRule="exact"/>
              <w:ind w:left="133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взрослыми</w:t>
            </w:r>
          </w:p>
        </w:tc>
        <w:tc>
          <w:tcPr>
            <w:tcW w:w="1277" w:type="dxa"/>
            <w:vMerge w:val="continue"/>
            <w:tcBorders>
              <w:top w:val="nil"/>
            </w:tcBorders>
          </w:tcPr>
          <w:p w14:paraId="65E87A34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2EE75CC6">
            <w:pPr>
              <w:rPr>
                <w:sz w:val="2"/>
                <w:szCs w:val="2"/>
              </w:rPr>
            </w:pPr>
          </w:p>
        </w:tc>
      </w:tr>
      <w:tr w14:paraId="3E476C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84" w:type="dxa"/>
            <w:tcBorders>
              <w:bottom w:val="nil"/>
            </w:tcBorders>
          </w:tcPr>
          <w:p w14:paraId="3E8A2B75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28.</w:t>
            </w:r>
          </w:p>
        </w:tc>
        <w:tc>
          <w:tcPr>
            <w:tcW w:w="1705" w:type="dxa"/>
            <w:tcBorders>
              <w:bottom w:val="nil"/>
            </w:tcBorders>
          </w:tcPr>
          <w:p w14:paraId="3B719BB7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410" w:type="dxa"/>
            <w:tcBorders>
              <w:bottom w:val="nil"/>
            </w:tcBorders>
          </w:tcPr>
          <w:p w14:paraId="307DCECC">
            <w:pPr>
              <w:pStyle w:val="11"/>
              <w:spacing w:before="11"/>
              <w:ind w:left="8" w:right="1088"/>
              <w:jc w:val="both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Изготовление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растительных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индикаторов</w:t>
            </w:r>
          </w:p>
        </w:tc>
        <w:tc>
          <w:tcPr>
            <w:tcW w:w="1700" w:type="dxa"/>
            <w:tcBorders>
              <w:bottom w:val="nil"/>
            </w:tcBorders>
          </w:tcPr>
          <w:p w14:paraId="34030147">
            <w:pPr>
              <w:pStyle w:val="11"/>
              <w:ind w:left="316" w:right="384" w:firstLine="72"/>
              <w:rPr>
                <w:sz w:val="20"/>
              </w:rPr>
            </w:pPr>
            <w:r>
              <w:rPr>
                <w:sz w:val="20"/>
              </w:rPr>
              <w:t>Растения-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w w:val="95"/>
                <w:sz w:val="20"/>
              </w:rPr>
              <w:t>индикаторы</w:t>
            </w:r>
          </w:p>
        </w:tc>
        <w:tc>
          <w:tcPr>
            <w:tcW w:w="1700" w:type="dxa"/>
            <w:tcBorders>
              <w:bottom w:val="nil"/>
            </w:tcBorders>
          </w:tcPr>
          <w:p w14:paraId="4E17BE98">
            <w:pPr>
              <w:pStyle w:val="11"/>
              <w:ind w:left="123" w:right="254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работать с</w:t>
            </w:r>
          </w:p>
          <w:p w14:paraId="44ECD8BE">
            <w:pPr>
              <w:pStyle w:val="11"/>
              <w:spacing w:line="230" w:lineRule="atLeast"/>
              <w:ind w:left="123" w:right="468"/>
              <w:rPr>
                <w:sz w:val="20"/>
              </w:rPr>
            </w:pPr>
            <w:r>
              <w:rPr>
                <w:sz w:val="20"/>
              </w:rPr>
              <w:t>учебником,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дополнитель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696A0B6D">
            <w:pPr>
              <w:pStyle w:val="11"/>
              <w:rPr>
                <w:sz w:val="18"/>
              </w:rPr>
            </w:pPr>
          </w:p>
        </w:tc>
        <w:tc>
          <w:tcPr>
            <w:tcW w:w="1517" w:type="dxa"/>
            <w:tcBorders>
              <w:bottom w:val="nil"/>
            </w:tcBorders>
          </w:tcPr>
          <w:p w14:paraId="050BEB0D">
            <w:pPr>
              <w:pStyle w:val="11"/>
              <w:ind w:left="118" w:right="221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сотрудничать</w:t>
            </w:r>
          </w:p>
          <w:p w14:paraId="4DCE28E7">
            <w:pPr>
              <w:pStyle w:val="11"/>
              <w:spacing w:line="226" w:lineRule="exact"/>
              <w:ind w:left="118" w:right="164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учителем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поиске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 сборе</w:t>
            </w:r>
          </w:p>
        </w:tc>
        <w:tc>
          <w:tcPr>
            <w:tcW w:w="1598" w:type="dxa"/>
            <w:tcBorders>
              <w:bottom w:val="nil"/>
            </w:tcBorders>
          </w:tcPr>
          <w:p w14:paraId="37FA685F">
            <w:pPr>
              <w:pStyle w:val="11"/>
              <w:ind w:left="133"/>
              <w:rPr>
                <w:sz w:val="20"/>
              </w:rPr>
            </w:pPr>
            <w:r>
              <w:rPr>
                <w:sz w:val="20"/>
              </w:rPr>
              <w:t>Овладение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навыками для</w:t>
            </w:r>
          </w:p>
          <w:p w14:paraId="041C83A7">
            <w:pPr>
              <w:pStyle w:val="11"/>
              <w:spacing w:line="230" w:lineRule="atLeast"/>
              <w:ind w:left="133" w:right="227"/>
              <w:rPr>
                <w:sz w:val="20"/>
              </w:rPr>
            </w:pPr>
            <w:r>
              <w:rPr>
                <w:spacing w:val="-1"/>
                <w:sz w:val="20"/>
              </w:rPr>
              <w:t>практическо</w:t>
            </w:r>
            <w:r>
              <w:rPr>
                <w:sz w:val="20"/>
              </w:rPr>
              <w:t>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</w:p>
        </w:tc>
        <w:tc>
          <w:tcPr>
            <w:tcW w:w="1277" w:type="dxa"/>
            <w:tcBorders>
              <w:bottom w:val="nil"/>
            </w:tcBorders>
          </w:tcPr>
          <w:p w14:paraId="62F7CC66">
            <w:pPr>
              <w:pStyle w:val="11"/>
              <w:spacing w:line="202" w:lineRule="exact"/>
              <w:ind w:left="124"/>
              <w:rPr>
                <w:sz w:val="18"/>
              </w:rPr>
            </w:pPr>
            <w:r>
              <w:rPr>
                <w:w w:val="101"/>
                <w:sz w:val="18"/>
              </w:rPr>
              <w:t>\</w:t>
            </w:r>
          </w:p>
        </w:tc>
        <w:tc>
          <w:tcPr>
            <w:tcW w:w="1416" w:type="dxa"/>
            <w:vMerge w:val="restart"/>
          </w:tcPr>
          <w:p w14:paraId="12989A10">
            <w:pPr>
              <w:pStyle w:val="11"/>
              <w:rPr>
                <w:sz w:val="18"/>
              </w:rPr>
            </w:pPr>
          </w:p>
        </w:tc>
      </w:tr>
      <w:tr w14:paraId="5E2AAF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10ACD1D4">
            <w:pPr>
              <w:pStyle w:val="11"/>
              <w:rPr>
                <w:sz w:val="1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3CBEEFD4">
            <w:pPr>
              <w:pStyle w:val="11"/>
              <w:rPr>
                <w:sz w:val="1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3079799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60711A8D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53AAC616">
            <w:pPr>
              <w:pStyle w:val="11"/>
              <w:spacing w:line="187" w:lineRule="exact"/>
              <w:rPr>
                <w:sz w:val="20"/>
              </w:rPr>
            </w:pPr>
            <w:r>
              <w:rPr>
                <w:sz w:val="20"/>
              </w:rPr>
              <w:t>ной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6F82254A">
            <w:pPr>
              <w:pStyle w:val="11"/>
              <w:rPr>
                <w:sz w:val="14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55B4127C">
            <w:pPr>
              <w:pStyle w:val="11"/>
              <w:spacing w:line="186" w:lineRule="exact"/>
              <w:ind w:left="118"/>
              <w:rPr>
                <w:sz w:val="20"/>
              </w:rPr>
            </w:pPr>
            <w:r>
              <w:rPr>
                <w:sz w:val="20"/>
              </w:rPr>
              <w:t>информации,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25B8EDF">
            <w:pPr>
              <w:pStyle w:val="11"/>
              <w:rPr>
                <w:sz w:val="14"/>
              </w:rPr>
            </w:pP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02F385CA">
            <w:pPr>
              <w:pStyle w:val="11"/>
              <w:rPr>
                <w:sz w:val="14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097BA730">
            <w:pPr>
              <w:rPr>
                <w:sz w:val="2"/>
                <w:szCs w:val="2"/>
              </w:rPr>
            </w:pPr>
          </w:p>
        </w:tc>
      </w:tr>
      <w:tr w14:paraId="44A570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0CA4FFB7">
            <w:pPr>
              <w:pStyle w:val="11"/>
              <w:rPr>
                <w:sz w:val="1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5D37326F">
            <w:pPr>
              <w:pStyle w:val="11"/>
              <w:rPr>
                <w:sz w:val="14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797670DA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79208C6C">
            <w:pPr>
              <w:pStyle w:val="11"/>
              <w:rPr>
                <w:sz w:val="14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5D763023">
            <w:pPr>
              <w:pStyle w:val="11"/>
              <w:spacing w:before="1" w:line="200" w:lineRule="exact"/>
              <w:ind w:left="123"/>
              <w:rPr>
                <w:sz w:val="20"/>
              </w:rPr>
            </w:pPr>
            <w:r>
              <w:rPr>
                <w:sz w:val="20"/>
              </w:rPr>
              <w:t>литературой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2388B478">
            <w:pPr>
              <w:pStyle w:val="11"/>
              <w:rPr>
                <w:sz w:val="14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677CF08E">
            <w:pPr>
              <w:pStyle w:val="11"/>
              <w:spacing w:line="201" w:lineRule="exact"/>
              <w:ind w:left="118"/>
              <w:rPr>
                <w:sz w:val="20"/>
              </w:rPr>
            </w:pPr>
            <w:r>
              <w:rPr>
                <w:sz w:val="20"/>
              </w:rPr>
              <w:t>слушать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00FAB743">
            <w:pPr>
              <w:pStyle w:val="11"/>
              <w:rPr>
                <w:sz w:val="14"/>
              </w:rPr>
            </w:pP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7D4F0CB5">
            <w:pPr>
              <w:pStyle w:val="11"/>
              <w:rPr>
                <w:sz w:val="14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6076B6CA">
            <w:pPr>
              <w:rPr>
                <w:sz w:val="2"/>
                <w:szCs w:val="2"/>
              </w:rPr>
            </w:pPr>
          </w:p>
        </w:tc>
      </w:tr>
      <w:tr w14:paraId="443446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884" w:type="dxa"/>
            <w:tcBorders>
              <w:top w:val="nil"/>
              <w:bottom w:val="nil"/>
            </w:tcBorders>
          </w:tcPr>
          <w:p w14:paraId="421A9875">
            <w:pPr>
              <w:pStyle w:val="11"/>
              <w:rPr>
                <w:sz w:val="16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14:paraId="29995C68">
            <w:pPr>
              <w:pStyle w:val="11"/>
              <w:rPr>
                <w:sz w:val="16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14:paraId="1B69291E">
            <w:pPr>
              <w:pStyle w:val="11"/>
              <w:rPr>
                <w:sz w:val="16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07505E9D">
            <w:pPr>
              <w:pStyle w:val="11"/>
              <w:rPr>
                <w:sz w:val="16"/>
              </w:rPr>
            </w:pPr>
          </w:p>
        </w:tc>
        <w:tc>
          <w:tcPr>
            <w:tcW w:w="1700" w:type="dxa"/>
            <w:tcBorders>
              <w:top w:val="nil"/>
              <w:bottom w:val="nil"/>
            </w:tcBorders>
          </w:tcPr>
          <w:p w14:paraId="33E75863">
            <w:pPr>
              <w:pStyle w:val="11"/>
              <w:spacing w:before="1" w:line="206" w:lineRule="exact"/>
              <w:ind w:left="123"/>
              <w:rPr>
                <w:sz w:val="20"/>
              </w:rPr>
            </w:pPr>
            <w:r>
              <w:rPr>
                <w:sz w:val="20"/>
              </w:rPr>
              <w:t>периодической</w:t>
            </w:r>
          </w:p>
        </w:tc>
        <w:tc>
          <w:tcPr>
            <w:tcW w:w="1138" w:type="dxa"/>
            <w:tcBorders>
              <w:top w:val="nil"/>
              <w:bottom w:val="nil"/>
            </w:tcBorders>
          </w:tcPr>
          <w:p w14:paraId="717EB6AF">
            <w:pPr>
              <w:pStyle w:val="11"/>
              <w:rPr>
                <w:sz w:val="16"/>
              </w:rPr>
            </w:pPr>
          </w:p>
        </w:tc>
        <w:tc>
          <w:tcPr>
            <w:tcW w:w="1517" w:type="dxa"/>
            <w:tcBorders>
              <w:top w:val="nil"/>
              <w:bottom w:val="nil"/>
            </w:tcBorders>
          </w:tcPr>
          <w:p w14:paraId="53E7F221">
            <w:pPr>
              <w:pStyle w:val="11"/>
              <w:spacing w:line="208" w:lineRule="exact"/>
              <w:ind w:left="118"/>
              <w:rPr>
                <w:sz w:val="20"/>
              </w:rPr>
            </w:pPr>
            <w:r>
              <w:rPr>
                <w:sz w:val="20"/>
              </w:rPr>
              <w:t>его.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44885C25">
            <w:pPr>
              <w:pStyle w:val="11"/>
              <w:rPr>
                <w:sz w:val="16"/>
              </w:rPr>
            </w:pP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5A38CB35">
            <w:pPr>
              <w:pStyle w:val="11"/>
              <w:rPr>
                <w:sz w:val="16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0EA500A4">
            <w:pPr>
              <w:rPr>
                <w:sz w:val="2"/>
                <w:szCs w:val="2"/>
              </w:rPr>
            </w:pPr>
          </w:p>
        </w:tc>
      </w:tr>
      <w:tr w14:paraId="4D54D5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" w:hRule="atLeast"/>
        </w:trPr>
        <w:tc>
          <w:tcPr>
            <w:tcW w:w="884" w:type="dxa"/>
            <w:tcBorders>
              <w:top w:val="nil"/>
            </w:tcBorders>
          </w:tcPr>
          <w:p w14:paraId="34B99EE8">
            <w:pPr>
              <w:pStyle w:val="11"/>
              <w:rPr>
                <w:sz w:val="16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14E220C3">
            <w:pPr>
              <w:pStyle w:val="11"/>
              <w:rPr>
                <w:sz w:val="16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256E71CF">
            <w:pPr>
              <w:pStyle w:val="11"/>
              <w:rPr>
                <w:sz w:val="16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26BA14AE">
            <w:pPr>
              <w:pStyle w:val="11"/>
              <w:rPr>
                <w:sz w:val="16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5E4315EA">
            <w:pPr>
              <w:pStyle w:val="11"/>
              <w:spacing w:line="208" w:lineRule="exact"/>
              <w:ind w:left="109"/>
              <w:rPr>
                <w:sz w:val="20"/>
              </w:rPr>
            </w:pPr>
            <w:r>
              <w:rPr>
                <w:sz w:val="20"/>
              </w:rPr>
              <w:t>системой</w:t>
            </w:r>
          </w:p>
        </w:tc>
        <w:tc>
          <w:tcPr>
            <w:tcW w:w="1138" w:type="dxa"/>
            <w:tcBorders>
              <w:top w:val="nil"/>
            </w:tcBorders>
          </w:tcPr>
          <w:p w14:paraId="5FFF273A">
            <w:pPr>
              <w:pStyle w:val="11"/>
              <w:rPr>
                <w:sz w:val="16"/>
              </w:rPr>
            </w:pPr>
          </w:p>
        </w:tc>
        <w:tc>
          <w:tcPr>
            <w:tcW w:w="1517" w:type="dxa"/>
            <w:tcBorders>
              <w:top w:val="nil"/>
            </w:tcBorders>
          </w:tcPr>
          <w:p w14:paraId="31E565BF">
            <w:pPr>
              <w:pStyle w:val="11"/>
              <w:rPr>
                <w:sz w:val="16"/>
              </w:rPr>
            </w:pPr>
          </w:p>
        </w:tc>
        <w:tc>
          <w:tcPr>
            <w:tcW w:w="1598" w:type="dxa"/>
            <w:tcBorders>
              <w:top w:val="nil"/>
            </w:tcBorders>
          </w:tcPr>
          <w:p w14:paraId="42A94F4C">
            <w:pPr>
              <w:pStyle w:val="11"/>
              <w:rPr>
                <w:sz w:val="16"/>
              </w:rPr>
            </w:pPr>
          </w:p>
        </w:tc>
        <w:tc>
          <w:tcPr>
            <w:tcW w:w="1277" w:type="dxa"/>
            <w:tcBorders>
              <w:top w:val="nil"/>
            </w:tcBorders>
          </w:tcPr>
          <w:p w14:paraId="26CEFC2C">
            <w:pPr>
              <w:pStyle w:val="11"/>
              <w:rPr>
                <w:sz w:val="16"/>
              </w:rPr>
            </w:pPr>
          </w:p>
        </w:tc>
        <w:tc>
          <w:tcPr>
            <w:tcW w:w="1416" w:type="dxa"/>
            <w:vMerge w:val="continue"/>
            <w:tcBorders>
              <w:top w:val="nil"/>
            </w:tcBorders>
          </w:tcPr>
          <w:p w14:paraId="173D2064">
            <w:pPr>
              <w:rPr>
                <w:sz w:val="2"/>
                <w:szCs w:val="2"/>
              </w:rPr>
            </w:pPr>
          </w:p>
        </w:tc>
      </w:tr>
    </w:tbl>
    <w:p w14:paraId="7C26F7AD">
      <w:pPr>
        <w:rPr>
          <w:sz w:val="2"/>
          <w:szCs w:val="2"/>
        </w:rPr>
        <w:sectPr>
          <w:pgSz w:w="16840" w:h="11920" w:orient="landscape"/>
          <w:pgMar w:top="1080" w:right="680" w:bottom="280" w:left="580" w:header="720" w:footer="720" w:gutter="0"/>
          <w:cols w:space="720" w:num="1"/>
        </w:sectPr>
      </w:pPr>
    </w:p>
    <w:tbl>
      <w:tblPr>
        <w:tblStyle w:val="7"/>
        <w:tblW w:w="0" w:type="auto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1705"/>
        <w:gridCol w:w="2410"/>
        <w:gridCol w:w="1700"/>
        <w:gridCol w:w="1700"/>
        <w:gridCol w:w="951"/>
        <w:gridCol w:w="1705"/>
        <w:gridCol w:w="1599"/>
        <w:gridCol w:w="1278"/>
        <w:gridCol w:w="1417"/>
      </w:tblGrid>
      <w:tr w14:paraId="557344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8" w:hRule="atLeast"/>
        </w:trPr>
        <w:tc>
          <w:tcPr>
            <w:tcW w:w="884" w:type="dxa"/>
          </w:tcPr>
          <w:p w14:paraId="147F6949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29.</w:t>
            </w:r>
          </w:p>
        </w:tc>
        <w:tc>
          <w:tcPr>
            <w:tcW w:w="1705" w:type="dxa"/>
          </w:tcPr>
          <w:p w14:paraId="4FED2851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410" w:type="dxa"/>
          </w:tcPr>
          <w:p w14:paraId="544FF9C4">
            <w:pPr>
              <w:pStyle w:val="11"/>
              <w:spacing w:before="6"/>
              <w:rPr>
                <w:b/>
                <w:sz w:val="20"/>
              </w:rPr>
            </w:pPr>
          </w:p>
          <w:p w14:paraId="31B3FB59">
            <w:pPr>
              <w:pStyle w:val="11"/>
              <w:spacing w:before="1" w:line="280" w:lineRule="auto"/>
              <w:ind w:left="147" w:right="950" w:hanging="34"/>
              <w:jc w:val="both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</w:rPr>
              <w:t>Изготовление</w:t>
            </w:r>
            <w:r>
              <w:rPr>
                <w:rFonts w:ascii="Cambria" w:hAnsi="Cambria"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растительных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индикаторов</w:t>
            </w:r>
          </w:p>
        </w:tc>
        <w:tc>
          <w:tcPr>
            <w:tcW w:w="1700" w:type="dxa"/>
          </w:tcPr>
          <w:p w14:paraId="55383C82">
            <w:pPr>
              <w:pStyle w:val="11"/>
              <w:spacing w:line="230" w:lineRule="auto"/>
              <w:ind w:left="364" w:right="336" w:firstLine="72"/>
              <w:rPr>
                <w:sz w:val="20"/>
              </w:rPr>
            </w:pPr>
            <w:r>
              <w:rPr>
                <w:sz w:val="20"/>
              </w:rPr>
              <w:t>Растения-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w w:val="95"/>
                <w:sz w:val="20"/>
              </w:rPr>
              <w:t>индикаторы</w:t>
            </w:r>
          </w:p>
        </w:tc>
        <w:tc>
          <w:tcPr>
            <w:tcW w:w="1700" w:type="dxa"/>
          </w:tcPr>
          <w:p w14:paraId="701AF731">
            <w:pPr>
              <w:pStyle w:val="11"/>
              <w:tabs>
                <w:tab w:val="left" w:pos="1458"/>
              </w:tabs>
              <w:ind w:left="123" w:right="137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работать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учебником,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дополнител</w:t>
            </w:r>
            <w:r>
              <w:rPr>
                <w:spacing w:val="-3"/>
                <w:sz w:val="20"/>
              </w:rPr>
              <w:t>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литературой и</w:t>
            </w:r>
          </w:p>
          <w:p w14:paraId="3BFA6081">
            <w:pPr>
              <w:pStyle w:val="11"/>
              <w:spacing w:line="220" w:lineRule="exact"/>
              <w:ind w:left="118" w:right="230" w:firstLine="4"/>
              <w:rPr>
                <w:sz w:val="20"/>
              </w:rPr>
            </w:pPr>
            <w:r>
              <w:rPr>
                <w:spacing w:val="-2"/>
                <w:sz w:val="20"/>
              </w:rPr>
              <w:t>периодическ</w:t>
            </w:r>
            <w:r>
              <w:rPr>
                <w:spacing w:val="-1"/>
                <w:sz w:val="20"/>
              </w:rPr>
              <w:t>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системой</w:t>
            </w:r>
          </w:p>
        </w:tc>
        <w:tc>
          <w:tcPr>
            <w:tcW w:w="951" w:type="dxa"/>
          </w:tcPr>
          <w:p w14:paraId="7838AA87">
            <w:pPr>
              <w:pStyle w:val="11"/>
              <w:rPr>
                <w:sz w:val="20"/>
              </w:rPr>
            </w:pPr>
          </w:p>
        </w:tc>
        <w:tc>
          <w:tcPr>
            <w:tcW w:w="1705" w:type="dxa"/>
          </w:tcPr>
          <w:p w14:paraId="392DEABD">
            <w:pPr>
              <w:pStyle w:val="11"/>
              <w:ind w:left="127" w:right="276"/>
              <w:rPr>
                <w:sz w:val="20"/>
              </w:rPr>
            </w:pPr>
            <w:r>
              <w:rPr>
                <w:sz w:val="20"/>
              </w:rPr>
              <w:t>Умение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сотрудничать </w:t>
            </w:r>
            <w:r>
              <w:rPr>
                <w:spacing w:val="-1"/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учителем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поиске и сборе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слушать</w:t>
            </w:r>
          </w:p>
          <w:p w14:paraId="1F48C42E">
            <w:pPr>
              <w:pStyle w:val="11"/>
              <w:ind w:left="127"/>
              <w:rPr>
                <w:sz w:val="20"/>
              </w:rPr>
            </w:pPr>
            <w:r>
              <w:rPr>
                <w:sz w:val="20"/>
              </w:rPr>
              <w:t>его.</w:t>
            </w:r>
          </w:p>
        </w:tc>
        <w:tc>
          <w:tcPr>
            <w:tcW w:w="1599" w:type="dxa"/>
          </w:tcPr>
          <w:p w14:paraId="5D06F207">
            <w:pPr>
              <w:pStyle w:val="11"/>
              <w:ind w:left="122" w:right="239" w:firstLine="62"/>
              <w:rPr>
                <w:sz w:val="20"/>
              </w:rPr>
            </w:pPr>
            <w:r>
              <w:rPr>
                <w:sz w:val="20"/>
              </w:rPr>
              <w:t>Овладение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навыками для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практическо</w:t>
            </w:r>
            <w:r>
              <w:rPr>
                <w:sz w:val="20"/>
              </w:rPr>
              <w:t>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</w:p>
        </w:tc>
        <w:tc>
          <w:tcPr>
            <w:tcW w:w="1278" w:type="dxa"/>
          </w:tcPr>
          <w:p w14:paraId="69835836">
            <w:pPr>
              <w:pStyle w:val="11"/>
              <w:spacing w:line="225" w:lineRule="exact"/>
              <w:ind w:left="132"/>
              <w:rPr>
                <w:sz w:val="20"/>
              </w:rPr>
            </w:pPr>
            <w:r>
              <w:rPr>
                <w:sz w:val="20"/>
              </w:rPr>
              <w:t>\</w:t>
            </w:r>
          </w:p>
        </w:tc>
        <w:tc>
          <w:tcPr>
            <w:tcW w:w="1417" w:type="dxa"/>
          </w:tcPr>
          <w:p w14:paraId="6907EA48">
            <w:pPr>
              <w:pStyle w:val="11"/>
              <w:rPr>
                <w:sz w:val="20"/>
              </w:rPr>
            </w:pPr>
          </w:p>
        </w:tc>
      </w:tr>
      <w:tr w14:paraId="0CF486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5" w:hRule="atLeast"/>
        </w:trPr>
        <w:tc>
          <w:tcPr>
            <w:tcW w:w="884" w:type="dxa"/>
            <w:tcBorders>
              <w:bottom w:val="nil"/>
            </w:tcBorders>
          </w:tcPr>
          <w:p w14:paraId="092B575C">
            <w:pPr>
              <w:pStyle w:val="11"/>
              <w:spacing w:line="221" w:lineRule="exact"/>
              <w:ind w:left="115"/>
              <w:rPr>
                <w:sz w:val="20"/>
              </w:rPr>
            </w:pPr>
            <w:r>
              <w:rPr>
                <w:sz w:val="20"/>
              </w:rPr>
              <w:t>30-34</w:t>
            </w:r>
          </w:p>
          <w:p w14:paraId="409A7CEE">
            <w:pPr>
              <w:pStyle w:val="11"/>
              <w:ind w:left="115"/>
              <w:rPr>
                <w:sz w:val="20"/>
              </w:rPr>
            </w:pPr>
            <w:r>
              <w:rPr>
                <w:w w:val="94"/>
                <w:sz w:val="20"/>
              </w:rPr>
              <w:t>.</w:t>
            </w:r>
          </w:p>
        </w:tc>
        <w:tc>
          <w:tcPr>
            <w:tcW w:w="1705" w:type="dxa"/>
            <w:tcBorders>
              <w:bottom w:val="nil"/>
            </w:tcBorders>
          </w:tcPr>
          <w:p w14:paraId="0F82020C">
            <w:pPr>
              <w:pStyle w:val="11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1-4</w:t>
            </w:r>
          </w:p>
        </w:tc>
        <w:tc>
          <w:tcPr>
            <w:tcW w:w="2410" w:type="dxa"/>
            <w:tcBorders>
              <w:bottom w:val="nil"/>
            </w:tcBorders>
          </w:tcPr>
          <w:p w14:paraId="331E5804">
            <w:pPr>
              <w:pStyle w:val="11"/>
              <w:rPr>
                <w:b/>
                <w:sz w:val="21"/>
              </w:rPr>
            </w:pPr>
          </w:p>
          <w:p w14:paraId="13E9260D">
            <w:pPr>
              <w:pStyle w:val="11"/>
              <w:spacing w:line="276" w:lineRule="auto"/>
              <w:ind w:left="147" w:right="1089" w:hanging="34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pacing w:val="-1"/>
                <w:sz w:val="20"/>
              </w:rPr>
              <w:t>Презентация</w:t>
            </w:r>
            <w:r>
              <w:rPr>
                <w:rFonts w:ascii="Cambria" w:hAnsi="Cambria"/>
                <w:spacing w:val="-42"/>
                <w:sz w:val="20"/>
              </w:rPr>
              <w:t xml:space="preserve"> </w:t>
            </w:r>
            <w:r>
              <w:rPr>
                <w:rFonts w:ascii="Cambria" w:hAnsi="Cambria"/>
                <w:sz w:val="20"/>
              </w:rPr>
              <w:t>проектов</w:t>
            </w:r>
          </w:p>
        </w:tc>
        <w:tc>
          <w:tcPr>
            <w:tcW w:w="1700" w:type="dxa"/>
            <w:tcBorders>
              <w:bottom w:val="nil"/>
            </w:tcBorders>
          </w:tcPr>
          <w:p w14:paraId="30F22F66">
            <w:pPr>
              <w:pStyle w:val="11"/>
              <w:ind w:left="280" w:right="355"/>
              <w:jc w:val="center"/>
              <w:rPr>
                <w:sz w:val="20"/>
              </w:rPr>
            </w:pPr>
            <w:r>
              <w:rPr>
                <w:sz w:val="20"/>
              </w:rPr>
              <w:t>Презентавать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получившееся</w:t>
            </w:r>
          </w:p>
          <w:p w14:paraId="50C9E53F">
            <w:pPr>
              <w:pStyle w:val="11"/>
              <w:spacing w:line="235" w:lineRule="auto"/>
              <w:ind w:left="98" w:right="59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исследование/пр</w:t>
            </w:r>
            <w:r>
              <w:rPr>
                <w:sz w:val="20"/>
              </w:rPr>
              <w:t>оект</w:t>
            </w:r>
          </w:p>
        </w:tc>
        <w:tc>
          <w:tcPr>
            <w:tcW w:w="1700" w:type="dxa"/>
            <w:tcBorders>
              <w:bottom w:val="nil"/>
            </w:tcBorders>
          </w:tcPr>
          <w:p w14:paraId="5DB57D2E">
            <w:pPr>
              <w:pStyle w:val="11"/>
              <w:spacing w:line="235" w:lineRule="auto"/>
              <w:ind w:left="479" w:right="271" w:hanging="264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Защита </w:t>
            </w:r>
            <w:r>
              <w:rPr>
                <w:sz w:val="20"/>
              </w:rPr>
              <w:t>мини-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проектов</w:t>
            </w:r>
          </w:p>
        </w:tc>
        <w:tc>
          <w:tcPr>
            <w:tcW w:w="951" w:type="dxa"/>
            <w:tcBorders>
              <w:bottom w:val="nil"/>
            </w:tcBorders>
          </w:tcPr>
          <w:p w14:paraId="7C5391B5">
            <w:pPr>
              <w:pStyle w:val="11"/>
              <w:ind w:left="128" w:right="81"/>
              <w:rPr>
                <w:sz w:val="20"/>
              </w:rPr>
            </w:pPr>
            <w:r>
              <w:rPr>
                <w:spacing w:val="-2"/>
                <w:sz w:val="20"/>
              </w:rPr>
              <w:t>Сравнив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классиф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ицирова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ть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обоб</w:t>
            </w:r>
          </w:p>
          <w:p w14:paraId="107794B9">
            <w:pPr>
              <w:pStyle w:val="11"/>
              <w:spacing w:line="230" w:lineRule="exact"/>
              <w:ind w:left="128" w:right="371"/>
              <w:rPr>
                <w:sz w:val="20"/>
              </w:rPr>
            </w:pPr>
            <w:r>
              <w:rPr>
                <w:sz w:val="20"/>
              </w:rPr>
              <w:t>щать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факт</w:t>
            </w:r>
          </w:p>
        </w:tc>
        <w:tc>
          <w:tcPr>
            <w:tcW w:w="1705" w:type="dxa"/>
            <w:tcBorders>
              <w:bottom w:val="nil"/>
            </w:tcBorders>
          </w:tcPr>
          <w:p w14:paraId="01E7755B">
            <w:pPr>
              <w:pStyle w:val="11"/>
              <w:tabs>
                <w:tab w:val="left" w:pos="1424"/>
                <w:tab w:val="left" w:pos="1505"/>
              </w:tabs>
              <w:spacing w:line="242" w:lineRule="auto"/>
              <w:ind w:left="127" w:right="79"/>
              <w:rPr>
                <w:sz w:val="20"/>
              </w:rPr>
            </w:pPr>
            <w:r>
              <w:rPr>
                <w:sz w:val="20"/>
              </w:rPr>
              <w:t>Формулирует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</w:t>
            </w:r>
            <w:r>
              <w:rPr>
                <w:spacing w:val="-1"/>
                <w:sz w:val="20"/>
              </w:rPr>
              <w:t>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мнение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</w:p>
          <w:p w14:paraId="66A9474C">
            <w:pPr>
              <w:pStyle w:val="11"/>
              <w:spacing w:line="224" w:lineRule="exact"/>
              <w:ind w:left="127"/>
              <w:rPr>
                <w:sz w:val="20"/>
              </w:rPr>
            </w:pPr>
            <w:r>
              <w:rPr>
                <w:sz w:val="20"/>
              </w:rPr>
              <w:t>позицию</w:t>
            </w:r>
          </w:p>
        </w:tc>
        <w:tc>
          <w:tcPr>
            <w:tcW w:w="1599" w:type="dxa"/>
            <w:tcBorders>
              <w:bottom w:val="nil"/>
            </w:tcBorders>
          </w:tcPr>
          <w:p w14:paraId="70D72C28">
            <w:pPr>
              <w:pStyle w:val="11"/>
              <w:ind w:left="132" w:right="117"/>
              <w:rPr>
                <w:sz w:val="20"/>
              </w:rPr>
            </w:pPr>
            <w:r>
              <w:rPr>
                <w:sz w:val="20"/>
              </w:rPr>
              <w:t>Выстаивает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собственное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целостное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мировоззрение</w:t>
            </w:r>
          </w:p>
        </w:tc>
        <w:tc>
          <w:tcPr>
            <w:tcW w:w="1278" w:type="dxa"/>
            <w:tcBorders>
              <w:bottom w:val="nil"/>
            </w:tcBorders>
          </w:tcPr>
          <w:p w14:paraId="5349B583">
            <w:pPr>
              <w:pStyle w:val="11"/>
              <w:spacing w:line="221" w:lineRule="exact"/>
              <w:ind w:left="122"/>
              <w:rPr>
                <w:sz w:val="20"/>
              </w:rPr>
            </w:pPr>
            <w:r>
              <w:rPr>
                <w:sz w:val="20"/>
              </w:rPr>
              <w:t>\</w:t>
            </w:r>
          </w:p>
        </w:tc>
        <w:tc>
          <w:tcPr>
            <w:tcW w:w="1417" w:type="dxa"/>
            <w:vMerge w:val="restart"/>
          </w:tcPr>
          <w:p w14:paraId="1BC86116">
            <w:pPr>
              <w:pStyle w:val="11"/>
              <w:rPr>
                <w:sz w:val="20"/>
              </w:rPr>
            </w:pPr>
          </w:p>
        </w:tc>
      </w:tr>
      <w:tr w14:paraId="374816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884" w:type="dxa"/>
            <w:tcBorders>
              <w:top w:val="nil"/>
            </w:tcBorders>
          </w:tcPr>
          <w:p w14:paraId="728E62DA">
            <w:pPr>
              <w:pStyle w:val="11"/>
              <w:rPr>
                <w:sz w:val="20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14:paraId="30360C07">
            <w:pPr>
              <w:pStyle w:val="11"/>
              <w:rPr>
                <w:sz w:val="20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31D7FB6C">
            <w:pPr>
              <w:pStyle w:val="11"/>
              <w:rPr>
                <w:sz w:val="20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52DA2811">
            <w:pPr>
              <w:pStyle w:val="11"/>
              <w:rPr>
                <w:sz w:val="20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14:paraId="3077A7AB">
            <w:pPr>
              <w:pStyle w:val="11"/>
              <w:rPr>
                <w:sz w:val="20"/>
              </w:rPr>
            </w:pPr>
          </w:p>
        </w:tc>
        <w:tc>
          <w:tcPr>
            <w:tcW w:w="951" w:type="dxa"/>
            <w:tcBorders>
              <w:top w:val="nil"/>
            </w:tcBorders>
          </w:tcPr>
          <w:p w14:paraId="787D222B">
            <w:pPr>
              <w:pStyle w:val="11"/>
              <w:ind w:left="128" w:right="310"/>
              <w:rPr>
                <w:sz w:val="20"/>
              </w:rPr>
            </w:pPr>
            <w:r>
              <w:rPr>
                <w:sz w:val="20"/>
              </w:rPr>
              <w:t>ы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явления</w:t>
            </w:r>
          </w:p>
        </w:tc>
        <w:tc>
          <w:tcPr>
            <w:tcW w:w="1705" w:type="dxa"/>
            <w:tcBorders>
              <w:top w:val="nil"/>
            </w:tcBorders>
          </w:tcPr>
          <w:p w14:paraId="62A79DD6">
            <w:pPr>
              <w:pStyle w:val="11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</w:tcBorders>
          </w:tcPr>
          <w:p w14:paraId="1F381174">
            <w:pPr>
              <w:pStyle w:val="11"/>
              <w:rPr>
                <w:sz w:val="20"/>
              </w:rPr>
            </w:pPr>
          </w:p>
        </w:tc>
        <w:tc>
          <w:tcPr>
            <w:tcW w:w="1278" w:type="dxa"/>
            <w:tcBorders>
              <w:top w:val="nil"/>
            </w:tcBorders>
          </w:tcPr>
          <w:p w14:paraId="2FC6CD0E">
            <w:pPr>
              <w:pStyle w:val="11"/>
              <w:rPr>
                <w:sz w:val="20"/>
              </w:rPr>
            </w:pPr>
          </w:p>
        </w:tc>
        <w:tc>
          <w:tcPr>
            <w:tcW w:w="1417" w:type="dxa"/>
            <w:vMerge w:val="continue"/>
            <w:tcBorders>
              <w:top w:val="nil"/>
            </w:tcBorders>
          </w:tcPr>
          <w:p w14:paraId="3D64A142">
            <w:pPr>
              <w:rPr>
                <w:sz w:val="2"/>
                <w:szCs w:val="2"/>
              </w:rPr>
            </w:pPr>
          </w:p>
        </w:tc>
      </w:tr>
    </w:tbl>
    <w:p w14:paraId="3CE63B0A"/>
    <w:sectPr>
      <w:pgSz w:w="16840" w:h="11920" w:orient="landscape"/>
      <w:pgMar w:top="1060" w:right="680" w:bottom="280" w:left="5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1475A47"/>
    <w:multiLevelType w:val="multilevel"/>
    <w:tmpl w:val="21475A47"/>
    <w:lvl w:ilvl="0" w:tentative="0">
      <w:start w:val="0"/>
      <w:numFmt w:val="bullet"/>
      <w:lvlText w:val="•"/>
      <w:lvlJc w:val="left"/>
      <w:pPr>
        <w:ind w:left="100" w:hanging="428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089" w:hanging="4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079" w:hanging="4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069" w:hanging="4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059" w:hanging="4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049" w:hanging="4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39" w:hanging="4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028" w:hanging="4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018" w:hanging="428"/>
      </w:pPr>
      <w:rPr>
        <w:rFonts w:hint="default"/>
        <w:lang w:val="ru-RU" w:eastAsia="en-US" w:bidi="ar-SA"/>
      </w:rPr>
    </w:lvl>
  </w:abstractNum>
  <w:abstractNum w:abstractNumId="1">
    <w:nsid w:val="3BF32892"/>
    <w:multiLevelType w:val="multilevel"/>
    <w:tmpl w:val="3BF32892"/>
    <w:lvl w:ilvl="0" w:tentative="0">
      <w:start w:val="0"/>
      <w:numFmt w:val="bullet"/>
      <w:lvlText w:val=""/>
      <w:lvlJc w:val="left"/>
      <w:pPr>
        <w:ind w:left="820" w:hanging="360"/>
      </w:pPr>
      <w:rPr>
        <w:rFonts w:hint="default" w:ascii="Symbol" w:hAnsi="Symbol" w:eastAsia="Symbol" w:cs="Symbol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"/>
      <w:lvlJc w:val="left"/>
      <w:pPr>
        <w:ind w:left="1181" w:hanging="361"/>
      </w:pPr>
      <w:rPr>
        <w:rFonts w:hint="default" w:ascii="Symbol" w:hAnsi="Symbol" w:eastAsia="Symbol" w:cs="Symbol"/>
        <w:w w:val="100"/>
        <w:sz w:val="24"/>
        <w:szCs w:val="24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150" w:hanging="36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121" w:hanging="36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092" w:hanging="36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063" w:hanging="36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34" w:hanging="36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005" w:hanging="36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976" w:hanging="361"/>
      </w:pPr>
      <w:rPr>
        <w:rFonts w:hint="default"/>
        <w:lang w:val="ru-RU" w:eastAsia="en-US" w:bidi="ar-SA"/>
      </w:rPr>
    </w:lvl>
  </w:abstractNum>
  <w:abstractNum w:abstractNumId="2">
    <w:nsid w:val="7ABD6C51"/>
    <w:multiLevelType w:val="multilevel"/>
    <w:tmpl w:val="7ABD6C51"/>
    <w:lvl w:ilvl="0" w:tentative="0">
      <w:start w:val="1"/>
      <w:numFmt w:val="decimal"/>
      <w:lvlText w:val="%1."/>
      <w:lvlJc w:val="left"/>
      <w:pPr>
        <w:ind w:left="100" w:hanging="428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 w:tentative="0">
      <w:start w:val="1"/>
      <w:numFmt w:val="decimal"/>
      <w:lvlText w:val="%2"/>
      <w:lvlJc w:val="left"/>
      <w:pPr>
        <w:ind w:left="743" w:hanging="360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768" w:hanging="36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797" w:hanging="36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826" w:hanging="36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54" w:hanging="36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883" w:hanging="36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6912" w:hanging="36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940" w:hanging="360"/>
      </w:pPr>
      <w:rPr>
        <w:rFonts w:hint="default"/>
        <w:lang w:val="ru-RU" w:eastAsia="en-US" w:bidi="ar-SA"/>
      </w:rPr>
    </w:lvl>
  </w:abstractNum>
  <w:abstractNum w:abstractNumId="3">
    <w:nsid w:val="7DE21D8F"/>
    <w:multiLevelType w:val="multilevel"/>
    <w:tmpl w:val="7DE21D8F"/>
    <w:lvl w:ilvl="0" w:tentative="0">
      <w:start w:val="0"/>
      <w:numFmt w:val="bullet"/>
      <w:lvlText w:val=""/>
      <w:lvlJc w:val="left"/>
      <w:pPr>
        <w:ind w:left="1104" w:hanging="361"/>
      </w:pPr>
      <w:rPr>
        <w:rFonts w:hint="default" w:ascii="Symbol" w:hAnsi="Symbol" w:eastAsia="Symbol" w:cs="Symbol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989" w:hanging="361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79" w:hanging="36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769" w:hanging="36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659" w:hanging="36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549" w:hanging="36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439" w:hanging="36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328" w:hanging="36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218" w:hanging="36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ocumentProtection w:enforcement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E27"/>
    <w:rsid w:val="002423A0"/>
    <w:rsid w:val="002C4461"/>
    <w:rsid w:val="0048741B"/>
    <w:rsid w:val="004A5E27"/>
    <w:rsid w:val="006859F5"/>
    <w:rsid w:val="007C39E4"/>
    <w:rsid w:val="008E4B38"/>
    <w:rsid w:val="00A54FAE"/>
    <w:rsid w:val="00AB626D"/>
    <w:rsid w:val="00B07D6A"/>
    <w:rsid w:val="00C05DFF"/>
    <w:rsid w:val="00DC2168"/>
    <w:rsid w:val="3E9C5466"/>
    <w:rsid w:val="55A80497"/>
    <w:rsid w:val="64E048BD"/>
    <w:rsid w:val="6E50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rPr>
      <w:rFonts w:ascii="Tahoma" w:hAnsi="Tahoma" w:cs="Tahoma"/>
      <w:sz w:val="16"/>
      <w:szCs w:val="16"/>
    </w:rPr>
  </w:style>
  <w:style w:type="paragraph" w:styleId="5">
    <w:name w:val="Body Text"/>
    <w:basedOn w:val="1"/>
    <w:qFormat/>
    <w:uiPriority w:val="1"/>
    <w:pPr>
      <w:ind w:left="100"/>
    </w:pPr>
    <w:rPr>
      <w:sz w:val="24"/>
      <w:szCs w:val="24"/>
    </w:rPr>
  </w:style>
  <w:style w:type="table" w:styleId="6">
    <w:name w:val="Table Grid"/>
    <w:basedOn w:val="3"/>
    <w:uiPriority w:val="59"/>
    <w:pPr>
      <w:widowControl/>
      <w:autoSpaceDE/>
      <w:autoSpaceDN/>
    </w:pPr>
    <w:rPr>
      <w:lang w:val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Заголовок 11"/>
    <w:basedOn w:val="1"/>
    <w:qFormat/>
    <w:uiPriority w:val="1"/>
    <w:pPr>
      <w:spacing w:line="319" w:lineRule="exact"/>
      <w:ind w:left="116"/>
      <w:outlineLvl w:val="1"/>
    </w:pPr>
    <w:rPr>
      <w:b/>
      <w:bCs/>
      <w:sz w:val="28"/>
      <w:szCs w:val="28"/>
    </w:rPr>
  </w:style>
  <w:style w:type="paragraph" w:customStyle="1" w:styleId="9">
    <w:name w:val="Заголовок 21"/>
    <w:basedOn w:val="1"/>
    <w:qFormat/>
    <w:uiPriority w:val="1"/>
    <w:pPr>
      <w:spacing w:line="272" w:lineRule="exact"/>
      <w:ind w:left="743"/>
      <w:outlineLvl w:val="2"/>
    </w:pPr>
    <w:rPr>
      <w:b/>
      <w:bCs/>
      <w:sz w:val="24"/>
      <w:szCs w:val="24"/>
    </w:rPr>
  </w:style>
  <w:style w:type="paragraph" w:styleId="10">
    <w:name w:val="List Paragraph"/>
    <w:basedOn w:val="1"/>
    <w:qFormat/>
    <w:uiPriority w:val="1"/>
    <w:pPr>
      <w:spacing w:line="293" w:lineRule="exact"/>
      <w:ind w:left="100" w:hanging="428"/>
    </w:pPr>
  </w:style>
  <w:style w:type="paragraph" w:customStyle="1" w:styleId="11">
    <w:name w:val="Table Paragraph"/>
    <w:basedOn w:val="1"/>
    <w:qFormat/>
    <w:uiPriority w:val="1"/>
  </w:style>
  <w:style w:type="character" w:customStyle="1" w:styleId="12">
    <w:name w:val="Текст выноски Знак"/>
    <w:basedOn w:val="2"/>
    <w:link w:val="4"/>
    <w:semiHidden/>
    <w:uiPriority w:val="99"/>
    <w:rPr>
      <w:rFonts w:ascii="Tahoma" w:hAnsi="Tahoma" w:eastAsia="Times New Roman" w:cs="Tahoma"/>
      <w:sz w:val="16"/>
      <w:szCs w:val="16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16</Pages>
  <Words>4281</Words>
  <Characters>24406</Characters>
  <Lines>203</Lines>
  <Paragraphs>57</Paragraphs>
  <TotalTime>20</TotalTime>
  <ScaleCrop>false</ScaleCrop>
  <LinksUpToDate>false</LinksUpToDate>
  <CharactersWithSpaces>28630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2023-10-13T15:23:00Z</dcterms:created>
  <dc:creator>89285773404</dc:creator>
  <cp:lastModifiedBy>89285773404</cp:lastModifiedBy>
  <cp:lastPrinted>2025-02-17T11:17:00Z</cp:lastPrinted>
  <dcterms:modified xsi:type="dcterms:W3CDTF">2025-02-17T12:54:24Z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2023-10-13T00:00:00Z</vt:filetime>
  </property>
  <property fmtid="{D5CDD505-2E9C-101B-9397-08002B2CF9AE}" pid="3" name="KSOProductBuildVer">
    <vt:lpwstr>1049-12.2.0.19805</vt:lpwstr>
  </property>
  <property fmtid="{D5CDD505-2E9C-101B-9397-08002B2CF9AE}" pid="4" name="ICV">
    <vt:lpwstr>0C13F8BFBA764799A083C2CC62D4080E_13</vt:lpwstr>
  </property>
</Properties>
</file>